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8B9" w:rsidRDefault="000E58B9">
      <w:bookmarkStart w:id="0" w:name="_GoBack"/>
      <w:bookmarkEnd w:id="0"/>
    </w:p>
    <w:p w:rsidR="000E58B9" w:rsidRDefault="000E58B9">
      <w:r>
        <w:rPr>
          <w:rFonts w:hint="eastAsia"/>
        </w:rPr>
        <w:t>影の運動による色の捕捉現象その２</w:t>
      </w:r>
    </w:p>
    <w:p w:rsidR="000E58B9" w:rsidRDefault="000E58B9"/>
    <w:p w:rsidR="000E58B9" w:rsidRDefault="000E58B9" w:rsidP="007B633E">
      <w:pPr>
        <w:ind w:firstLineChars="125" w:firstLine="283"/>
      </w:pPr>
      <w:r w:rsidRPr="000E58B9">
        <w:t>nakamura01blue</w:t>
      </w:r>
      <w:r>
        <w:rPr>
          <w:rFonts w:hint="eastAsia"/>
        </w:rPr>
        <w:t>においては円環状に配列された青○が順次入れ替わることによって生じる影の運動</w:t>
      </w:r>
      <w:r w:rsidR="000D7BD6">
        <w:rPr>
          <w:rFonts w:hint="eastAsia"/>
        </w:rPr>
        <w:t>に捕捉されて、</w:t>
      </w:r>
      <w:r>
        <w:rPr>
          <w:rFonts w:hint="eastAsia"/>
        </w:rPr>
        <w:t>１２時と６時の</w:t>
      </w:r>
      <w:r w:rsidR="000D7BD6">
        <w:rPr>
          <w:rFonts w:hint="eastAsia"/>
        </w:rPr>
        <w:t>２カ所</w:t>
      </w:r>
      <w:r>
        <w:rPr>
          <w:rFonts w:hint="eastAsia"/>
        </w:rPr>
        <w:t>に提示されたピンク○が時計回りの回転運動をしているように知覚される。実際は</w:t>
      </w:r>
      <w:r w:rsidRPr="000E58B9">
        <w:t>nakamura02</w:t>
      </w:r>
      <w:r>
        <w:rPr>
          <w:rFonts w:hint="eastAsia"/>
        </w:rPr>
        <w:t>に見られるように、ピンク○は</w:t>
      </w:r>
      <w:r w:rsidR="00594BDB">
        <w:rPr>
          <w:rFonts w:hint="eastAsia"/>
        </w:rPr>
        <w:t>上記２カ所</w:t>
      </w:r>
      <w:r>
        <w:rPr>
          <w:rFonts w:hint="eastAsia"/>
        </w:rPr>
        <w:t>に提示されているだけである。</w:t>
      </w:r>
    </w:p>
    <w:p w:rsidR="00BC7CC2" w:rsidRDefault="000E58B9" w:rsidP="007B633E">
      <w:pPr>
        <w:ind w:firstLineChars="125" w:firstLine="283"/>
      </w:pPr>
      <w:r>
        <w:rPr>
          <w:rFonts w:hint="eastAsia"/>
        </w:rPr>
        <w:t>円環の中心を凝視した場合、</w:t>
      </w:r>
      <w:r w:rsidR="00BC7CC2">
        <w:rPr>
          <w:rFonts w:hint="eastAsia"/>
        </w:rPr>
        <w:t>ライラックチェイサー同様、残像の回転運動も知覚されるが、影の運動に捕捉された色はライラックチェイサーの残像の色とは異なる。</w:t>
      </w:r>
    </w:p>
    <w:p w:rsidR="00BC7CC2" w:rsidRDefault="00BC7CC2" w:rsidP="007B633E">
      <w:pPr>
        <w:ind w:firstLineChars="125" w:firstLine="283"/>
      </w:pPr>
      <w:r>
        <w:rPr>
          <w:rFonts w:hint="eastAsia"/>
        </w:rPr>
        <w:t>特に、</w:t>
      </w:r>
      <w:r>
        <w:t>nakamura01red</w:t>
      </w:r>
      <w:r w:rsidR="008E3946">
        <w:rPr>
          <w:rFonts w:hint="eastAsia"/>
        </w:rPr>
        <w:t>では円環状に配列された赤○による</w:t>
      </w:r>
      <w:r>
        <w:rPr>
          <w:rFonts w:hint="eastAsia"/>
        </w:rPr>
        <w:t>影の運動に</w:t>
      </w:r>
      <w:r w:rsidR="007B633E">
        <w:rPr>
          <w:rFonts w:hint="eastAsia"/>
        </w:rPr>
        <w:t>おい</w:t>
      </w:r>
      <w:r>
        <w:rPr>
          <w:rFonts w:hint="eastAsia"/>
        </w:rPr>
        <w:t>て</w:t>
      </w:r>
      <w:r w:rsidR="008E3946">
        <w:rPr>
          <w:rFonts w:hint="eastAsia"/>
        </w:rPr>
        <w:t>もピンク○が</w:t>
      </w:r>
      <w:r>
        <w:rPr>
          <w:rFonts w:hint="eastAsia"/>
        </w:rPr>
        <w:t>捕捉される。</w:t>
      </w:r>
      <w:r w:rsidR="008E3946">
        <w:rPr>
          <w:rFonts w:hint="eastAsia"/>
        </w:rPr>
        <w:t>この場合、</w:t>
      </w:r>
      <w:r>
        <w:rPr>
          <w:rFonts w:hint="eastAsia"/>
        </w:rPr>
        <w:t>ライラックチェイサーによる残像の色は青であるにも関わらず、</w:t>
      </w:r>
      <w:r w:rsidR="008E3946">
        <w:rPr>
          <w:rFonts w:hint="eastAsia"/>
        </w:rPr>
        <w:t>回転が</w:t>
      </w:r>
      <w:r>
        <w:rPr>
          <w:rFonts w:hint="eastAsia"/>
        </w:rPr>
        <w:t>知覚される</w:t>
      </w:r>
      <w:r w:rsidR="008E3946">
        <w:rPr>
          <w:rFonts w:hint="eastAsia"/>
        </w:rPr>
        <w:t>○の</w:t>
      </w:r>
      <w:r>
        <w:rPr>
          <w:rFonts w:hint="eastAsia"/>
        </w:rPr>
        <w:t>色はピンクである。</w:t>
      </w:r>
    </w:p>
    <w:p w:rsidR="00BB4E34" w:rsidRDefault="00BC7CC2" w:rsidP="007B633E">
      <w:pPr>
        <w:ind w:firstLineChars="125" w:firstLine="283"/>
      </w:pPr>
      <w:r>
        <w:rPr>
          <w:rFonts w:hint="eastAsia"/>
        </w:rPr>
        <w:t>さらに</w:t>
      </w:r>
      <w:r w:rsidRPr="00BC7CC2">
        <w:t>nakamura01blue&amp;red</w:t>
      </w:r>
      <w:r>
        <w:rPr>
          <w:rFonts w:hint="eastAsia"/>
        </w:rPr>
        <w:t>のように青○と赤○が</w:t>
      </w:r>
      <w:r w:rsidR="008E3946">
        <w:rPr>
          <w:rFonts w:hint="eastAsia"/>
        </w:rPr>
        <w:t>半数ずつ</w:t>
      </w:r>
      <w:r>
        <w:rPr>
          <w:rFonts w:hint="eastAsia"/>
        </w:rPr>
        <w:t>円環状に配列され</w:t>
      </w:r>
      <w:r w:rsidR="007B633E">
        <w:rPr>
          <w:rFonts w:hint="eastAsia"/>
        </w:rPr>
        <w:t>て生じた</w:t>
      </w:r>
      <w:r>
        <w:rPr>
          <w:rFonts w:hint="eastAsia"/>
        </w:rPr>
        <w:t>影の運動においてもピンク○が</w:t>
      </w:r>
      <w:r w:rsidR="008E3946">
        <w:rPr>
          <w:rFonts w:hint="eastAsia"/>
        </w:rPr>
        <w:t>捕捉され、</w:t>
      </w:r>
      <w:r>
        <w:rPr>
          <w:rFonts w:hint="eastAsia"/>
        </w:rPr>
        <w:t>時計回りの回転運動をする現象が知覚される。</w:t>
      </w:r>
    </w:p>
    <w:p w:rsidR="000D7BD6" w:rsidRDefault="000D7BD6"/>
    <w:p w:rsidR="00BB4E34" w:rsidRDefault="00BB4E34"/>
    <w:p w:rsidR="00911FDD" w:rsidRDefault="00911FDD">
      <w:r>
        <w:rPr>
          <w:rFonts w:hint="eastAsia"/>
        </w:rPr>
        <w:t>ライラックチェイサーとの違い</w:t>
      </w:r>
    </w:p>
    <w:p w:rsidR="006540F6" w:rsidRDefault="00911FDD" w:rsidP="000D7BD6">
      <w:pPr>
        <w:ind w:firstLineChars="125" w:firstLine="283"/>
      </w:pPr>
      <w:r>
        <w:rPr>
          <w:rFonts w:hint="eastAsia"/>
        </w:rPr>
        <w:t>ライラックチェイサーでは周辺視および固視において生じ易いが、この色の捕捉現象では中心視でしかも追視条件において知覚される。</w:t>
      </w:r>
      <w:r w:rsidR="000D7BD6">
        <w:rPr>
          <w:rFonts w:hint="eastAsia"/>
        </w:rPr>
        <w:t>また、</w:t>
      </w:r>
      <w:r>
        <w:rPr>
          <w:rFonts w:hint="eastAsia"/>
        </w:rPr>
        <w:t>ライラックチェイサーでは補色の関係にある色が知覚されるが、この現象ではそれとは異なる色で、提示されるピンクに近い色が知覚される。</w:t>
      </w:r>
    </w:p>
    <w:p w:rsidR="00B00F8B" w:rsidRDefault="00B00F8B"/>
    <w:p w:rsidR="006540F6" w:rsidRDefault="006540F6"/>
    <w:p w:rsidR="006540F6" w:rsidRDefault="006540F6"/>
    <w:sectPr w:rsidR="006540F6" w:rsidSect="006540F6">
      <w:pgSz w:w="11900" w:h="16840"/>
      <w:pgMar w:top="1418" w:right="1418" w:bottom="1418" w:left="1418" w:header="851" w:footer="992" w:gutter="0"/>
      <w:cols w:space="425"/>
      <w:docGrid w:type="linesAndChars" w:linePitch="350" w:charSpace="-27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BBB" w:rsidRDefault="00241BBB" w:rsidP="006C596D">
      <w:r>
        <w:separator/>
      </w:r>
    </w:p>
  </w:endnote>
  <w:endnote w:type="continuationSeparator" w:id="0">
    <w:p w:rsidR="00241BBB" w:rsidRDefault="00241BBB" w:rsidP="006C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BBB" w:rsidRDefault="00241BBB" w:rsidP="006C596D">
      <w:r>
        <w:separator/>
      </w:r>
    </w:p>
  </w:footnote>
  <w:footnote w:type="continuationSeparator" w:id="0">
    <w:p w:rsidR="00241BBB" w:rsidRDefault="00241BBB" w:rsidP="006C59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960"/>
  <w:drawingGridHorizontalSpacing w:val="227"/>
  <w:drawingGridVerticalSpacing w:val="175"/>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11FDD"/>
    <w:rsid w:val="000D7BD6"/>
    <w:rsid w:val="000E58B9"/>
    <w:rsid w:val="000F5892"/>
    <w:rsid w:val="000F6C80"/>
    <w:rsid w:val="00241BBB"/>
    <w:rsid w:val="003F4ADA"/>
    <w:rsid w:val="00444CAC"/>
    <w:rsid w:val="00594BDB"/>
    <w:rsid w:val="006540F6"/>
    <w:rsid w:val="006C596D"/>
    <w:rsid w:val="007B633E"/>
    <w:rsid w:val="008E3946"/>
    <w:rsid w:val="00911FDD"/>
    <w:rsid w:val="00A74603"/>
    <w:rsid w:val="00B00F8B"/>
    <w:rsid w:val="00BB4E34"/>
    <w:rsid w:val="00BC7C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69F7404-51AD-40B6-88AB-4A5C9FC0E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A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596D"/>
    <w:pPr>
      <w:tabs>
        <w:tab w:val="center" w:pos="4252"/>
        <w:tab w:val="right" w:pos="8504"/>
      </w:tabs>
      <w:snapToGrid w:val="0"/>
    </w:pPr>
  </w:style>
  <w:style w:type="character" w:customStyle="1" w:styleId="a4">
    <w:name w:val="ヘッダー (文字)"/>
    <w:basedOn w:val="a0"/>
    <w:link w:val="a3"/>
    <w:uiPriority w:val="99"/>
    <w:rsid w:val="006C596D"/>
  </w:style>
  <w:style w:type="paragraph" w:styleId="a5">
    <w:name w:val="footer"/>
    <w:basedOn w:val="a"/>
    <w:link w:val="a6"/>
    <w:uiPriority w:val="99"/>
    <w:unhideWhenUsed/>
    <w:rsid w:val="006C596D"/>
    <w:pPr>
      <w:tabs>
        <w:tab w:val="center" w:pos="4252"/>
        <w:tab w:val="right" w:pos="8504"/>
      </w:tabs>
      <w:snapToGrid w:val="0"/>
    </w:pPr>
  </w:style>
  <w:style w:type="character" w:customStyle="1" w:styleId="a6">
    <w:name w:val="フッター (文字)"/>
    <w:basedOn w:val="a0"/>
    <w:link w:val="a5"/>
    <w:uiPriority w:val="99"/>
    <w:rsid w:val="006C5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北星学園大学短期大学部</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浩</dc:creator>
  <cp:keywords/>
  <cp:lastModifiedBy>北岡明佳</cp:lastModifiedBy>
  <cp:revision>2</cp:revision>
  <dcterms:created xsi:type="dcterms:W3CDTF">2017-12-09T04:09:00Z</dcterms:created>
  <dcterms:modified xsi:type="dcterms:W3CDTF">2017-12-09T04:09:00Z</dcterms:modified>
</cp:coreProperties>
</file>