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99" w:rsidRDefault="00870599" w:rsidP="00870599">
      <w:pPr>
        <w:ind w:left="364" w:hangingChars="202" w:hanging="364"/>
        <w:jc w:val="right"/>
        <w:rPr>
          <w:rFonts w:ascii="Meiryo UI" w:eastAsia="Meiryo UI" w:hAnsi="Meiryo UI" w:cs="Meiryo UI" w:hint="eastAsia"/>
          <w:sz w:val="18"/>
          <w:szCs w:val="18"/>
        </w:rPr>
      </w:pPr>
      <w:r w:rsidRPr="00870599">
        <w:rPr>
          <w:rFonts w:ascii="Meiryo UI" w:eastAsia="Meiryo UI" w:hAnsi="Meiryo UI" w:cs="Meiryo UI" w:hint="eastAsia"/>
          <w:sz w:val="18"/>
          <w:szCs w:val="18"/>
        </w:rPr>
        <w:t>「卓越した大学院拠点形成支援補助金」申請</w:t>
      </w:r>
      <w:r w:rsidR="00A627CC">
        <w:rPr>
          <w:rFonts w:ascii="Meiryo UI" w:eastAsia="Meiryo UI" w:hAnsi="Meiryo UI" w:cs="Meiryo UI" w:hint="eastAsia"/>
          <w:sz w:val="18"/>
          <w:szCs w:val="18"/>
        </w:rPr>
        <w:t>のために文学研究科に提出する</w:t>
      </w:r>
      <w:r w:rsidRPr="00870599">
        <w:rPr>
          <w:rFonts w:ascii="Meiryo UI" w:eastAsia="Meiryo UI" w:hAnsi="Meiryo UI" w:cs="Meiryo UI" w:hint="eastAsia"/>
          <w:sz w:val="18"/>
          <w:szCs w:val="18"/>
        </w:rPr>
        <w:t>書類・2013年5月18日作成</w:t>
      </w:r>
    </w:p>
    <w:p w:rsidR="00E16B02" w:rsidRPr="004557D8" w:rsidRDefault="00E16B02" w:rsidP="00A627CC">
      <w:pPr>
        <w:spacing w:before="180" w:after="120"/>
        <w:jc w:val="center"/>
        <w:rPr>
          <w:rFonts w:ascii="ＭＳ ゴシック" w:eastAsia="ＭＳ ゴシック" w:hAnsi="ＭＳ ゴシック" w:hint="eastAsia"/>
          <w:b/>
          <w:sz w:val="40"/>
          <w:szCs w:val="40"/>
        </w:rPr>
      </w:pPr>
      <w:r w:rsidRPr="004557D8">
        <w:rPr>
          <w:rFonts w:ascii="ＭＳ ゴシック" w:eastAsia="ＭＳ ゴシック" w:hAnsi="ＭＳ ゴシック" w:hint="eastAsia"/>
          <w:b/>
          <w:sz w:val="40"/>
          <w:szCs w:val="40"/>
        </w:rPr>
        <w:t>北岡明佳</w:t>
      </w:r>
      <w:r w:rsidR="00A627CC">
        <w:rPr>
          <w:rFonts w:ascii="ＭＳ ゴシック" w:eastAsia="ＭＳ ゴシック" w:hAnsi="ＭＳ ゴシック" w:hint="eastAsia"/>
          <w:b/>
          <w:sz w:val="40"/>
          <w:szCs w:val="40"/>
        </w:rPr>
        <w:t>（心理学専修）</w:t>
      </w:r>
      <w:r w:rsidRPr="004557D8">
        <w:rPr>
          <w:rFonts w:ascii="ＭＳ ゴシック" w:eastAsia="ＭＳ ゴシック" w:hAnsi="ＭＳ ゴシック" w:hint="eastAsia"/>
          <w:b/>
          <w:sz w:val="40"/>
          <w:szCs w:val="40"/>
        </w:rPr>
        <w:t>の2012年の研究業績</w:t>
      </w:r>
    </w:p>
    <w:p w:rsidR="00E16B02" w:rsidRPr="004557D8" w:rsidRDefault="00E16B02">
      <w:pPr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4557D8">
        <w:rPr>
          <w:rFonts w:asciiTheme="majorEastAsia" w:eastAsiaTheme="majorEastAsia" w:hAnsiTheme="majorEastAsia" w:hint="eastAsia"/>
          <w:b/>
          <w:sz w:val="28"/>
          <w:szCs w:val="28"/>
        </w:rPr>
        <w:t>原著論文（査読あり）</w:t>
      </w:r>
    </w:p>
    <w:p w:rsidR="00E16B02" w:rsidRPr="003E7DC2" w:rsidRDefault="00E16B02" w:rsidP="003E7DC2">
      <w:pPr>
        <w:ind w:left="384" w:hangingChars="202" w:hanging="384"/>
        <w:rPr>
          <w:rFonts w:hint="eastAsia"/>
          <w:sz w:val="19"/>
          <w:szCs w:val="19"/>
        </w:rPr>
      </w:pPr>
      <w:proofErr w:type="spellStart"/>
      <w:r w:rsidRPr="003E7DC2">
        <w:rPr>
          <w:sz w:val="19"/>
          <w:szCs w:val="19"/>
        </w:rPr>
        <w:t>Stevanov</w:t>
      </w:r>
      <w:proofErr w:type="spellEnd"/>
      <w:r w:rsidRPr="003E7DC2">
        <w:rPr>
          <w:sz w:val="19"/>
          <w:szCs w:val="19"/>
        </w:rPr>
        <w:t xml:space="preserve">, J., </w:t>
      </w:r>
      <w:proofErr w:type="spellStart"/>
      <w:r w:rsidRPr="003E7DC2">
        <w:rPr>
          <w:sz w:val="19"/>
          <w:szCs w:val="19"/>
        </w:rPr>
        <w:t>Spehar</w:t>
      </w:r>
      <w:proofErr w:type="spellEnd"/>
      <w:r w:rsidRPr="003E7DC2">
        <w:rPr>
          <w:sz w:val="19"/>
          <w:szCs w:val="19"/>
        </w:rPr>
        <w:t xml:space="preserve">, B., </w:t>
      </w:r>
      <w:proofErr w:type="spellStart"/>
      <w:r w:rsidRPr="003E7DC2">
        <w:rPr>
          <w:sz w:val="19"/>
          <w:szCs w:val="19"/>
        </w:rPr>
        <w:t>Ashida</w:t>
      </w:r>
      <w:proofErr w:type="spellEnd"/>
      <w:r w:rsidRPr="003E7DC2">
        <w:rPr>
          <w:sz w:val="19"/>
          <w:szCs w:val="19"/>
        </w:rPr>
        <w:t xml:space="preserve">, H., and </w:t>
      </w:r>
      <w:proofErr w:type="spellStart"/>
      <w:r w:rsidRPr="003E7DC2">
        <w:rPr>
          <w:sz w:val="19"/>
          <w:szCs w:val="19"/>
          <w:u w:val="single"/>
        </w:rPr>
        <w:t>Kitaoka</w:t>
      </w:r>
      <w:proofErr w:type="spellEnd"/>
      <w:r w:rsidRPr="003E7DC2">
        <w:rPr>
          <w:sz w:val="19"/>
          <w:szCs w:val="19"/>
          <w:u w:val="single"/>
        </w:rPr>
        <w:t>, A.</w:t>
      </w:r>
      <w:r w:rsidRPr="003E7DC2">
        <w:rPr>
          <w:sz w:val="19"/>
          <w:szCs w:val="19"/>
        </w:rPr>
        <w:t xml:space="preserve"> (2012). Anomalous Motion Illusion Contributes to Visual Preference. </w:t>
      </w:r>
      <w:r w:rsidRPr="003E7DC2">
        <w:rPr>
          <w:i/>
          <w:sz w:val="19"/>
          <w:szCs w:val="19"/>
        </w:rPr>
        <w:t>Frontiers in Perception Science,</w:t>
      </w:r>
      <w:r w:rsidRPr="003E7DC2">
        <w:rPr>
          <w:sz w:val="19"/>
          <w:szCs w:val="19"/>
        </w:rPr>
        <w:t xml:space="preserve"> </w:t>
      </w:r>
      <w:r w:rsidRPr="003E7DC2">
        <w:rPr>
          <w:b/>
          <w:sz w:val="19"/>
          <w:szCs w:val="19"/>
        </w:rPr>
        <w:t>3,</w:t>
      </w:r>
      <w:r w:rsidRPr="003E7DC2">
        <w:rPr>
          <w:sz w:val="19"/>
          <w:szCs w:val="19"/>
        </w:rPr>
        <w:t xml:space="preserve"> Article 528, 1-11.</w:t>
      </w:r>
    </w:p>
    <w:p w:rsidR="00E16B02" w:rsidRPr="003E7DC2" w:rsidRDefault="00E16B02" w:rsidP="003E7DC2">
      <w:pPr>
        <w:ind w:left="384" w:hangingChars="202" w:hanging="384"/>
        <w:rPr>
          <w:rFonts w:hint="eastAsia"/>
          <w:sz w:val="19"/>
          <w:szCs w:val="19"/>
        </w:rPr>
      </w:pPr>
      <w:proofErr w:type="spellStart"/>
      <w:r w:rsidRPr="003E7DC2">
        <w:rPr>
          <w:sz w:val="19"/>
          <w:szCs w:val="19"/>
        </w:rPr>
        <w:t>Takemura</w:t>
      </w:r>
      <w:proofErr w:type="spellEnd"/>
      <w:r w:rsidRPr="003E7DC2">
        <w:rPr>
          <w:sz w:val="19"/>
          <w:szCs w:val="19"/>
        </w:rPr>
        <w:t xml:space="preserve">, H., </w:t>
      </w:r>
      <w:proofErr w:type="spellStart"/>
      <w:r w:rsidRPr="003E7DC2">
        <w:rPr>
          <w:sz w:val="19"/>
          <w:szCs w:val="19"/>
        </w:rPr>
        <w:t>Ashida</w:t>
      </w:r>
      <w:proofErr w:type="spellEnd"/>
      <w:r w:rsidRPr="003E7DC2">
        <w:rPr>
          <w:sz w:val="19"/>
          <w:szCs w:val="19"/>
        </w:rPr>
        <w:t xml:space="preserve">, H., Amano, K., </w:t>
      </w:r>
      <w:proofErr w:type="spellStart"/>
      <w:r w:rsidRPr="003E7DC2">
        <w:rPr>
          <w:sz w:val="19"/>
          <w:szCs w:val="19"/>
          <w:u w:val="single"/>
        </w:rPr>
        <w:t>Kitaoka</w:t>
      </w:r>
      <w:proofErr w:type="spellEnd"/>
      <w:r w:rsidRPr="003E7DC2">
        <w:rPr>
          <w:sz w:val="19"/>
          <w:szCs w:val="19"/>
          <w:u w:val="single"/>
        </w:rPr>
        <w:t>, A.</w:t>
      </w:r>
      <w:r w:rsidRPr="003E7DC2">
        <w:rPr>
          <w:sz w:val="19"/>
          <w:szCs w:val="19"/>
        </w:rPr>
        <w:t xml:space="preserve">, and Murakami, I. (2012). Neural correlates of induced motion perception in the human brain. </w:t>
      </w:r>
      <w:r w:rsidRPr="003E7DC2">
        <w:rPr>
          <w:i/>
          <w:sz w:val="19"/>
          <w:szCs w:val="19"/>
        </w:rPr>
        <w:t>Journal of Neuroscience,</w:t>
      </w:r>
      <w:r w:rsidRPr="003E7DC2">
        <w:rPr>
          <w:sz w:val="19"/>
          <w:szCs w:val="19"/>
        </w:rPr>
        <w:t xml:space="preserve"> </w:t>
      </w:r>
      <w:r w:rsidRPr="003E7DC2">
        <w:rPr>
          <w:b/>
          <w:sz w:val="19"/>
          <w:szCs w:val="19"/>
        </w:rPr>
        <w:t>32</w:t>
      </w:r>
      <w:r w:rsidRPr="003E7DC2">
        <w:rPr>
          <w:sz w:val="19"/>
          <w:szCs w:val="19"/>
        </w:rPr>
        <w:t>(41), 14344-14354.</w:t>
      </w:r>
    </w:p>
    <w:p w:rsidR="00E16B02" w:rsidRPr="003E7DC2" w:rsidRDefault="00E16B02" w:rsidP="003E7DC2">
      <w:pPr>
        <w:ind w:left="384" w:hangingChars="202" w:hanging="384"/>
        <w:rPr>
          <w:rFonts w:hint="eastAsia"/>
          <w:sz w:val="19"/>
          <w:szCs w:val="19"/>
        </w:rPr>
      </w:pPr>
      <w:proofErr w:type="spellStart"/>
      <w:r w:rsidRPr="003E7DC2">
        <w:rPr>
          <w:sz w:val="19"/>
          <w:szCs w:val="19"/>
        </w:rPr>
        <w:t>Araragi</w:t>
      </w:r>
      <w:proofErr w:type="spellEnd"/>
      <w:r w:rsidRPr="003E7DC2">
        <w:rPr>
          <w:sz w:val="19"/>
          <w:szCs w:val="19"/>
        </w:rPr>
        <w:t xml:space="preserve">, Y., </w:t>
      </w:r>
      <w:proofErr w:type="spellStart"/>
      <w:r w:rsidRPr="003E7DC2">
        <w:rPr>
          <w:sz w:val="19"/>
          <w:szCs w:val="19"/>
        </w:rPr>
        <w:t>Aotani</w:t>
      </w:r>
      <w:proofErr w:type="spellEnd"/>
      <w:r w:rsidRPr="003E7DC2">
        <w:rPr>
          <w:sz w:val="19"/>
          <w:szCs w:val="19"/>
        </w:rPr>
        <w:t xml:space="preserve">, T., and </w:t>
      </w:r>
      <w:proofErr w:type="spellStart"/>
      <w:r w:rsidRPr="003E7DC2">
        <w:rPr>
          <w:sz w:val="19"/>
          <w:szCs w:val="19"/>
          <w:u w:val="single"/>
        </w:rPr>
        <w:t>Kitaoka</w:t>
      </w:r>
      <w:proofErr w:type="spellEnd"/>
      <w:r w:rsidRPr="003E7DC2">
        <w:rPr>
          <w:sz w:val="19"/>
          <w:szCs w:val="19"/>
          <w:u w:val="single"/>
        </w:rPr>
        <w:t>, A.</w:t>
      </w:r>
      <w:r w:rsidRPr="003E7DC2">
        <w:rPr>
          <w:sz w:val="19"/>
          <w:szCs w:val="19"/>
        </w:rPr>
        <w:t xml:space="preserve"> (2012). Evidence for a size underestimation of upright faces. </w:t>
      </w:r>
      <w:r w:rsidRPr="003E7DC2">
        <w:rPr>
          <w:i/>
          <w:sz w:val="19"/>
          <w:szCs w:val="19"/>
        </w:rPr>
        <w:t>Perception,</w:t>
      </w:r>
      <w:r w:rsidRPr="003E7DC2">
        <w:rPr>
          <w:sz w:val="19"/>
          <w:szCs w:val="19"/>
        </w:rPr>
        <w:t xml:space="preserve"> </w:t>
      </w:r>
      <w:r w:rsidRPr="003E7DC2">
        <w:rPr>
          <w:b/>
          <w:sz w:val="19"/>
          <w:szCs w:val="19"/>
        </w:rPr>
        <w:t>41,</w:t>
      </w:r>
      <w:r w:rsidRPr="003E7DC2">
        <w:rPr>
          <w:sz w:val="19"/>
          <w:szCs w:val="19"/>
        </w:rPr>
        <w:t xml:space="preserve"> 840-853.</w:t>
      </w:r>
    </w:p>
    <w:p w:rsidR="004557D8" w:rsidRPr="003E7DC2" w:rsidRDefault="004557D8" w:rsidP="003E7DC2">
      <w:pPr>
        <w:ind w:left="384" w:hangingChars="202" w:hanging="384"/>
        <w:rPr>
          <w:sz w:val="19"/>
          <w:szCs w:val="19"/>
        </w:rPr>
      </w:pPr>
      <w:proofErr w:type="spellStart"/>
      <w:r w:rsidRPr="003E7DC2">
        <w:rPr>
          <w:sz w:val="19"/>
          <w:szCs w:val="19"/>
        </w:rPr>
        <w:t>Ashida</w:t>
      </w:r>
      <w:proofErr w:type="spellEnd"/>
      <w:r w:rsidRPr="003E7DC2">
        <w:rPr>
          <w:sz w:val="19"/>
          <w:szCs w:val="19"/>
        </w:rPr>
        <w:t xml:space="preserve">, H., </w:t>
      </w:r>
      <w:proofErr w:type="spellStart"/>
      <w:r w:rsidRPr="003E7DC2">
        <w:rPr>
          <w:sz w:val="19"/>
          <w:szCs w:val="19"/>
        </w:rPr>
        <w:t>Kuriki</w:t>
      </w:r>
      <w:proofErr w:type="spellEnd"/>
      <w:r w:rsidRPr="003E7DC2">
        <w:rPr>
          <w:sz w:val="19"/>
          <w:szCs w:val="19"/>
        </w:rPr>
        <w:t xml:space="preserve">, I., Murakami, I., </w:t>
      </w:r>
      <w:proofErr w:type="spellStart"/>
      <w:r w:rsidRPr="003E7DC2">
        <w:rPr>
          <w:sz w:val="19"/>
          <w:szCs w:val="19"/>
        </w:rPr>
        <w:t>Hisakata</w:t>
      </w:r>
      <w:proofErr w:type="spellEnd"/>
      <w:r w:rsidRPr="003E7DC2">
        <w:rPr>
          <w:sz w:val="19"/>
          <w:szCs w:val="19"/>
        </w:rPr>
        <w:t xml:space="preserve">, R. and </w:t>
      </w:r>
      <w:proofErr w:type="spellStart"/>
      <w:r w:rsidRPr="003E7DC2">
        <w:rPr>
          <w:sz w:val="19"/>
          <w:szCs w:val="19"/>
          <w:u w:val="single"/>
        </w:rPr>
        <w:t>Kitaoka</w:t>
      </w:r>
      <w:proofErr w:type="spellEnd"/>
      <w:r w:rsidRPr="003E7DC2">
        <w:rPr>
          <w:sz w:val="19"/>
          <w:szCs w:val="19"/>
          <w:u w:val="single"/>
        </w:rPr>
        <w:t>, A.</w:t>
      </w:r>
      <w:r w:rsidRPr="003E7DC2">
        <w:rPr>
          <w:sz w:val="19"/>
          <w:szCs w:val="19"/>
        </w:rPr>
        <w:t xml:space="preserve"> (2012). Direction-specific </w:t>
      </w:r>
      <w:proofErr w:type="spellStart"/>
      <w:r w:rsidRPr="003E7DC2">
        <w:rPr>
          <w:sz w:val="19"/>
          <w:szCs w:val="19"/>
        </w:rPr>
        <w:t>fMRI</w:t>
      </w:r>
      <w:proofErr w:type="spellEnd"/>
      <w:r w:rsidRPr="003E7DC2">
        <w:rPr>
          <w:sz w:val="19"/>
          <w:szCs w:val="19"/>
        </w:rPr>
        <w:t xml:space="preserve"> adaptation reveals the visual cortical network underlying the "Rotating Snakes" illusion. </w:t>
      </w:r>
      <w:proofErr w:type="spellStart"/>
      <w:r w:rsidRPr="003E7DC2">
        <w:rPr>
          <w:i/>
          <w:sz w:val="19"/>
          <w:szCs w:val="19"/>
        </w:rPr>
        <w:t>NeuroImage</w:t>
      </w:r>
      <w:proofErr w:type="spellEnd"/>
      <w:r w:rsidRPr="003E7DC2">
        <w:rPr>
          <w:i/>
          <w:sz w:val="19"/>
          <w:szCs w:val="19"/>
        </w:rPr>
        <w:t>,</w:t>
      </w:r>
      <w:r w:rsidRPr="003E7DC2">
        <w:rPr>
          <w:sz w:val="19"/>
          <w:szCs w:val="19"/>
        </w:rPr>
        <w:t xml:space="preserve"> </w:t>
      </w:r>
      <w:r w:rsidRPr="003E7DC2">
        <w:rPr>
          <w:b/>
          <w:sz w:val="19"/>
          <w:szCs w:val="19"/>
        </w:rPr>
        <w:t>61,</w:t>
      </w:r>
      <w:r w:rsidRPr="003E7DC2">
        <w:rPr>
          <w:sz w:val="19"/>
          <w:szCs w:val="19"/>
        </w:rPr>
        <w:t xml:space="preserve"> 1143–1152.</w:t>
      </w:r>
    </w:p>
    <w:p w:rsidR="00E16B02" w:rsidRPr="003E7DC2" w:rsidRDefault="004557D8" w:rsidP="003E7DC2">
      <w:pPr>
        <w:ind w:left="384" w:hangingChars="202" w:hanging="384"/>
        <w:rPr>
          <w:rFonts w:hint="eastAsia"/>
          <w:sz w:val="19"/>
          <w:szCs w:val="19"/>
        </w:rPr>
      </w:pPr>
      <w:proofErr w:type="spellStart"/>
      <w:r w:rsidRPr="003E7DC2">
        <w:rPr>
          <w:sz w:val="19"/>
          <w:szCs w:val="19"/>
        </w:rPr>
        <w:t>Stevanov</w:t>
      </w:r>
      <w:proofErr w:type="spellEnd"/>
      <w:r w:rsidRPr="003E7DC2">
        <w:rPr>
          <w:sz w:val="19"/>
          <w:szCs w:val="19"/>
        </w:rPr>
        <w:t xml:space="preserve">, J., </w:t>
      </w:r>
      <w:proofErr w:type="spellStart"/>
      <w:r w:rsidRPr="003E7DC2">
        <w:rPr>
          <w:sz w:val="19"/>
          <w:szCs w:val="19"/>
        </w:rPr>
        <w:t>Marković</w:t>
      </w:r>
      <w:proofErr w:type="spellEnd"/>
      <w:r w:rsidRPr="003E7DC2">
        <w:rPr>
          <w:sz w:val="19"/>
          <w:szCs w:val="19"/>
        </w:rPr>
        <w:t xml:space="preserve">, S., and </w:t>
      </w:r>
      <w:proofErr w:type="spellStart"/>
      <w:r w:rsidRPr="003E7DC2">
        <w:rPr>
          <w:sz w:val="19"/>
          <w:szCs w:val="19"/>
          <w:u w:val="single"/>
        </w:rPr>
        <w:t>Kitaoka</w:t>
      </w:r>
      <w:proofErr w:type="spellEnd"/>
      <w:r w:rsidRPr="003E7DC2">
        <w:rPr>
          <w:sz w:val="19"/>
          <w:szCs w:val="19"/>
          <w:u w:val="single"/>
        </w:rPr>
        <w:t>, A.</w:t>
      </w:r>
      <w:r w:rsidRPr="003E7DC2">
        <w:rPr>
          <w:sz w:val="19"/>
          <w:szCs w:val="19"/>
        </w:rPr>
        <w:t xml:space="preserve"> (2012). Aesthetic valence of visual illusions. </w:t>
      </w:r>
      <w:proofErr w:type="spellStart"/>
      <w:r w:rsidRPr="003E7DC2">
        <w:rPr>
          <w:i/>
          <w:sz w:val="19"/>
          <w:szCs w:val="19"/>
        </w:rPr>
        <w:t>i</w:t>
      </w:r>
      <w:proofErr w:type="spellEnd"/>
      <w:r w:rsidRPr="003E7DC2">
        <w:rPr>
          <w:i/>
          <w:sz w:val="19"/>
          <w:szCs w:val="19"/>
        </w:rPr>
        <w:t>-Perception,</w:t>
      </w:r>
      <w:r w:rsidRPr="003E7DC2">
        <w:rPr>
          <w:sz w:val="19"/>
          <w:szCs w:val="19"/>
        </w:rPr>
        <w:t xml:space="preserve"> </w:t>
      </w:r>
      <w:r w:rsidRPr="003E7DC2">
        <w:rPr>
          <w:b/>
          <w:sz w:val="19"/>
          <w:szCs w:val="19"/>
        </w:rPr>
        <w:t>3</w:t>
      </w:r>
      <w:r w:rsidRPr="003E7DC2">
        <w:rPr>
          <w:sz w:val="19"/>
          <w:szCs w:val="19"/>
        </w:rPr>
        <w:t>(2), 112–140.</w:t>
      </w:r>
    </w:p>
    <w:p w:rsidR="00E16B02" w:rsidRPr="003E7DC2" w:rsidRDefault="00C67905" w:rsidP="003E7DC2">
      <w:pPr>
        <w:ind w:left="384" w:hangingChars="202" w:hanging="384"/>
        <w:rPr>
          <w:rFonts w:hint="eastAsia"/>
          <w:sz w:val="19"/>
          <w:szCs w:val="19"/>
        </w:rPr>
      </w:pPr>
      <w:r w:rsidRPr="003E7DC2">
        <w:rPr>
          <w:rFonts w:hint="eastAsia"/>
          <w:sz w:val="19"/>
          <w:szCs w:val="19"/>
        </w:rPr>
        <w:t>對梨成一・</w:t>
      </w:r>
      <w:r w:rsidRPr="003E7DC2">
        <w:rPr>
          <w:rFonts w:hint="eastAsia"/>
          <w:sz w:val="19"/>
          <w:szCs w:val="19"/>
          <w:u w:val="single"/>
        </w:rPr>
        <w:t>北岡明佳</w:t>
      </w:r>
      <w:r w:rsidRPr="003E7DC2">
        <w:rPr>
          <w:rFonts w:hint="eastAsia"/>
          <w:sz w:val="19"/>
          <w:szCs w:val="19"/>
        </w:rPr>
        <w:t xml:space="preserve">　（</w:t>
      </w:r>
      <w:r w:rsidRPr="003E7DC2">
        <w:rPr>
          <w:rFonts w:hint="eastAsia"/>
          <w:sz w:val="19"/>
          <w:szCs w:val="19"/>
        </w:rPr>
        <w:t>2012</w:t>
      </w:r>
      <w:r w:rsidRPr="003E7DC2">
        <w:rPr>
          <w:rFonts w:hint="eastAsia"/>
          <w:sz w:val="19"/>
          <w:szCs w:val="19"/>
        </w:rPr>
        <w:t xml:space="preserve">）　縦断勾配錯視の研究　</w:t>
      </w:r>
      <w:r w:rsidRPr="003E7DC2">
        <w:rPr>
          <w:rFonts w:hint="eastAsia"/>
          <w:i/>
          <w:sz w:val="19"/>
          <w:szCs w:val="19"/>
        </w:rPr>
        <w:t>心理学評論</w:t>
      </w:r>
      <w:r w:rsidRPr="003E7DC2">
        <w:rPr>
          <w:rFonts w:hint="eastAsia"/>
          <w:i/>
          <w:sz w:val="19"/>
          <w:szCs w:val="19"/>
        </w:rPr>
        <w:t xml:space="preserve">, </w:t>
      </w:r>
      <w:r w:rsidRPr="003E7DC2">
        <w:rPr>
          <w:rFonts w:hint="eastAsia"/>
          <w:b/>
          <w:sz w:val="19"/>
          <w:szCs w:val="19"/>
        </w:rPr>
        <w:t>55</w:t>
      </w:r>
      <w:r w:rsidRPr="003E7DC2">
        <w:rPr>
          <w:rFonts w:hint="eastAsia"/>
          <w:sz w:val="19"/>
          <w:szCs w:val="19"/>
        </w:rPr>
        <w:t>(3), 400-409.</w:t>
      </w:r>
    </w:p>
    <w:p w:rsidR="00C67905" w:rsidRDefault="00C67905" w:rsidP="004557D8">
      <w:pPr>
        <w:ind w:left="424" w:hangingChars="202" w:hanging="424"/>
        <w:rPr>
          <w:rFonts w:hint="eastAsia"/>
        </w:rPr>
      </w:pPr>
    </w:p>
    <w:p w:rsidR="004557D8" w:rsidRPr="004557D8" w:rsidRDefault="004557D8" w:rsidP="004557D8">
      <w:pPr>
        <w:ind w:left="568" w:hangingChars="202" w:hanging="568"/>
        <w:rPr>
          <w:rFonts w:hint="eastAsia"/>
          <w:b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学術誌の</w:t>
      </w:r>
      <w:r w:rsidRPr="004557D8">
        <w:rPr>
          <w:rFonts w:asciiTheme="majorEastAsia" w:eastAsiaTheme="majorEastAsia" w:hAnsiTheme="majorEastAsia" w:hint="eastAsia"/>
          <w:b/>
          <w:sz w:val="28"/>
          <w:szCs w:val="28"/>
        </w:rPr>
        <w:t>論文</w:t>
      </w:r>
      <w:r w:rsidR="00C67905">
        <w:rPr>
          <w:rFonts w:asciiTheme="majorEastAsia" w:eastAsiaTheme="majorEastAsia" w:hAnsiTheme="majorEastAsia" w:hint="eastAsia"/>
          <w:b/>
          <w:sz w:val="28"/>
          <w:szCs w:val="28"/>
        </w:rPr>
        <w:t>等</w:t>
      </w:r>
      <w:r w:rsidRPr="004557D8">
        <w:rPr>
          <w:rFonts w:asciiTheme="majorEastAsia" w:eastAsiaTheme="majorEastAsia" w:hAnsiTheme="majorEastAsia" w:hint="eastAsia"/>
          <w:b/>
          <w:sz w:val="28"/>
          <w:szCs w:val="28"/>
        </w:rPr>
        <w:t>（査読なし、</w:t>
      </w:r>
      <w:r w:rsidR="00C67905">
        <w:rPr>
          <w:rFonts w:asciiTheme="majorEastAsia" w:eastAsiaTheme="majorEastAsia" w:hAnsiTheme="majorEastAsia" w:hint="eastAsia"/>
          <w:b/>
          <w:sz w:val="28"/>
          <w:szCs w:val="28"/>
        </w:rPr>
        <w:t>依頼原稿</w:t>
      </w:r>
      <w:r w:rsidRPr="004557D8">
        <w:rPr>
          <w:rFonts w:asciiTheme="majorEastAsia" w:eastAsiaTheme="majorEastAsia" w:hAnsiTheme="majorEastAsia" w:hint="eastAsia"/>
          <w:b/>
          <w:sz w:val="28"/>
          <w:szCs w:val="28"/>
        </w:rPr>
        <w:t>あるいは自分が編集者）</w:t>
      </w:r>
    </w:p>
    <w:p w:rsidR="004557D8" w:rsidRPr="003E7DC2" w:rsidRDefault="004557D8" w:rsidP="003E7DC2">
      <w:pPr>
        <w:ind w:left="384" w:hangingChars="202" w:hanging="384"/>
        <w:rPr>
          <w:rFonts w:hint="eastAsia"/>
          <w:sz w:val="19"/>
          <w:szCs w:val="19"/>
        </w:rPr>
      </w:pPr>
      <w:r w:rsidRPr="003E7DC2">
        <w:rPr>
          <w:rFonts w:hint="eastAsia"/>
          <w:sz w:val="19"/>
          <w:szCs w:val="19"/>
          <w:u w:val="single"/>
        </w:rPr>
        <w:t>北岡明佳</w:t>
      </w:r>
      <w:r w:rsidRPr="003E7DC2">
        <w:rPr>
          <w:rFonts w:hint="eastAsia"/>
          <w:sz w:val="19"/>
          <w:szCs w:val="19"/>
        </w:rPr>
        <w:t>・蘆田宏　（</w:t>
      </w:r>
      <w:r w:rsidRPr="003E7DC2">
        <w:rPr>
          <w:rFonts w:hint="eastAsia"/>
          <w:sz w:val="19"/>
          <w:szCs w:val="19"/>
        </w:rPr>
        <w:t>2012</w:t>
      </w:r>
      <w:r w:rsidRPr="003E7DC2">
        <w:rPr>
          <w:rFonts w:hint="eastAsia"/>
          <w:sz w:val="19"/>
          <w:szCs w:val="19"/>
        </w:rPr>
        <w:t xml:space="preserve">）　近年の錯視研究の展開　―巻頭言に代えて―　</w:t>
      </w:r>
      <w:r w:rsidRPr="003E7DC2">
        <w:rPr>
          <w:rFonts w:hint="eastAsia"/>
          <w:i/>
          <w:sz w:val="19"/>
          <w:szCs w:val="19"/>
        </w:rPr>
        <w:t>心理学評論</w:t>
      </w:r>
      <w:r w:rsidRPr="003E7DC2">
        <w:rPr>
          <w:rFonts w:hint="eastAsia"/>
          <w:i/>
          <w:sz w:val="19"/>
          <w:szCs w:val="19"/>
        </w:rPr>
        <w:t>,</w:t>
      </w:r>
      <w:r w:rsidRPr="003E7DC2">
        <w:rPr>
          <w:rFonts w:hint="eastAsia"/>
          <w:sz w:val="19"/>
          <w:szCs w:val="19"/>
        </w:rPr>
        <w:t xml:space="preserve"> </w:t>
      </w:r>
      <w:r w:rsidRPr="003E7DC2">
        <w:rPr>
          <w:rFonts w:hint="eastAsia"/>
          <w:b/>
          <w:sz w:val="19"/>
          <w:szCs w:val="19"/>
        </w:rPr>
        <w:t>55</w:t>
      </w:r>
      <w:r w:rsidRPr="003E7DC2">
        <w:rPr>
          <w:rFonts w:hint="eastAsia"/>
          <w:sz w:val="19"/>
          <w:szCs w:val="19"/>
        </w:rPr>
        <w:t xml:space="preserve">(3), 289-295. </w:t>
      </w:r>
      <w:r w:rsidRPr="003E7DC2">
        <w:rPr>
          <w:rFonts w:hint="eastAsia"/>
          <w:sz w:val="19"/>
          <w:szCs w:val="19"/>
        </w:rPr>
        <w:t>（錯視特集号：多様化する錯視研究　編集：北岡明佳・蘆田宏）</w:t>
      </w:r>
    </w:p>
    <w:p w:rsidR="004557D8" w:rsidRPr="003E7DC2" w:rsidRDefault="00C67905" w:rsidP="003E7DC2">
      <w:pPr>
        <w:ind w:left="384" w:hangingChars="202" w:hanging="384"/>
        <w:rPr>
          <w:rFonts w:hint="eastAsia"/>
          <w:sz w:val="19"/>
          <w:szCs w:val="19"/>
        </w:rPr>
      </w:pPr>
      <w:r w:rsidRPr="003E7DC2">
        <w:rPr>
          <w:rFonts w:hint="eastAsia"/>
          <w:sz w:val="19"/>
          <w:szCs w:val="19"/>
          <w:u w:val="single"/>
        </w:rPr>
        <w:t>北岡明佳</w:t>
      </w:r>
      <w:r w:rsidRPr="003E7DC2">
        <w:rPr>
          <w:rFonts w:hint="eastAsia"/>
          <w:sz w:val="19"/>
          <w:szCs w:val="19"/>
        </w:rPr>
        <w:t xml:space="preserve">　（</w:t>
      </w:r>
      <w:r w:rsidRPr="003E7DC2">
        <w:rPr>
          <w:rFonts w:hint="eastAsia"/>
          <w:sz w:val="19"/>
          <w:szCs w:val="19"/>
        </w:rPr>
        <w:t>2012</w:t>
      </w:r>
      <w:r w:rsidRPr="003E7DC2">
        <w:rPr>
          <w:rFonts w:hint="eastAsia"/>
          <w:sz w:val="19"/>
          <w:szCs w:val="19"/>
        </w:rPr>
        <w:t xml:space="preserve">）　顔の錯視　</w:t>
      </w:r>
      <w:r w:rsidRPr="003E7DC2">
        <w:rPr>
          <w:rFonts w:hint="eastAsia"/>
          <w:i/>
          <w:sz w:val="19"/>
          <w:szCs w:val="19"/>
        </w:rPr>
        <w:t>日本顔学会誌</w:t>
      </w:r>
      <w:r w:rsidRPr="003E7DC2">
        <w:rPr>
          <w:rFonts w:hint="eastAsia"/>
          <w:i/>
          <w:sz w:val="19"/>
          <w:szCs w:val="19"/>
        </w:rPr>
        <w:t>,</w:t>
      </w:r>
      <w:r w:rsidRPr="003E7DC2">
        <w:rPr>
          <w:rFonts w:hint="eastAsia"/>
          <w:sz w:val="19"/>
          <w:szCs w:val="19"/>
        </w:rPr>
        <w:t xml:space="preserve"> </w:t>
      </w:r>
      <w:r w:rsidRPr="003E7DC2">
        <w:rPr>
          <w:rFonts w:hint="eastAsia"/>
          <w:b/>
          <w:sz w:val="19"/>
          <w:szCs w:val="19"/>
        </w:rPr>
        <w:t>12</w:t>
      </w:r>
      <w:r w:rsidRPr="003E7DC2">
        <w:rPr>
          <w:rFonts w:hint="eastAsia"/>
          <w:sz w:val="19"/>
          <w:szCs w:val="19"/>
        </w:rPr>
        <w:t>(1), 9-19.</w:t>
      </w:r>
      <w:r w:rsidR="003E7DC2" w:rsidRPr="003E7DC2">
        <w:rPr>
          <w:rFonts w:hint="eastAsia"/>
          <w:sz w:val="19"/>
          <w:szCs w:val="19"/>
        </w:rPr>
        <w:t xml:space="preserve"> </w:t>
      </w:r>
      <w:r w:rsidR="003E7DC2" w:rsidRPr="003E7DC2">
        <w:rPr>
          <w:rFonts w:hint="eastAsia"/>
          <w:sz w:val="19"/>
          <w:szCs w:val="19"/>
        </w:rPr>
        <w:t>（依頼論文）</w:t>
      </w:r>
    </w:p>
    <w:p w:rsidR="008B782F" w:rsidRPr="003E7DC2" w:rsidRDefault="008B782F" w:rsidP="003E7DC2">
      <w:pPr>
        <w:ind w:left="384" w:hangingChars="202" w:hanging="384"/>
        <w:rPr>
          <w:rFonts w:hint="eastAsia"/>
          <w:sz w:val="19"/>
          <w:szCs w:val="19"/>
        </w:rPr>
      </w:pPr>
      <w:r w:rsidRPr="003E7DC2">
        <w:rPr>
          <w:rFonts w:hint="eastAsia"/>
          <w:sz w:val="19"/>
          <w:szCs w:val="19"/>
          <w:u w:val="single"/>
        </w:rPr>
        <w:t>北岡明佳</w:t>
      </w:r>
      <w:r w:rsidRPr="003E7DC2">
        <w:rPr>
          <w:rFonts w:hint="eastAsia"/>
          <w:sz w:val="19"/>
          <w:szCs w:val="19"/>
        </w:rPr>
        <w:t xml:space="preserve">　（</w:t>
      </w:r>
      <w:r w:rsidRPr="003E7DC2">
        <w:rPr>
          <w:rFonts w:hint="eastAsia"/>
          <w:sz w:val="19"/>
          <w:szCs w:val="19"/>
        </w:rPr>
        <w:t>2012</w:t>
      </w:r>
      <w:r w:rsidRPr="003E7DC2">
        <w:rPr>
          <w:rFonts w:hint="eastAsia"/>
          <w:sz w:val="19"/>
          <w:szCs w:val="19"/>
        </w:rPr>
        <w:t xml:space="preserve">）　顔の錯視のレビュー　</w:t>
      </w:r>
      <w:r w:rsidRPr="003E7DC2">
        <w:rPr>
          <w:rFonts w:hint="eastAsia"/>
          <w:i/>
          <w:sz w:val="19"/>
          <w:szCs w:val="19"/>
        </w:rPr>
        <w:t xml:space="preserve">BRAIN and NERVE </w:t>
      </w:r>
      <w:r w:rsidRPr="003E7DC2">
        <w:rPr>
          <w:rFonts w:hint="eastAsia"/>
          <w:i/>
          <w:sz w:val="19"/>
          <w:szCs w:val="19"/>
        </w:rPr>
        <w:t>神経研究の進歩</w:t>
      </w:r>
      <w:r w:rsidRPr="003E7DC2">
        <w:rPr>
          <w:rFonts w:hint="eastAsia"/>
          <w:i/>
          <w:sz w:val="19"/>
          <w:szCs w:val="19"/>
        </w:rPr>
        <w:t>,</w:t>
      </w:r>
      <w:r w:rsidRPr="003E7DC2">
        <w:rPr>
          <w:rFonts w:hint="eastAsia"/>
          <w:sz w:val="19"/>
          <w:szCs w:val="19"/>
        </w:rPr>
        <w:t xml:space="preserve"> </w:t>
      </w:r>
      <w:r w:rsidRPr="003E7DC2">
        <w:rPr>
          <w:rFonts w:hint="eastAsia"/>
          <w:b/>
          <w:sz w:val="19"/>
          <w:szCs w:val="19"/>
        </w:rPr>
        <w:t>64</w:t>
      </w:r>
      <w:r w:rsidRPr="003E7DC2">
        <w:rPr>
          <w:rFonts w:hint="eastAsia"/>
          <w:sz w:val="19"/>
          <w:szCs w:val="19"/>
        </w:rPr>
        <w:t xml:space="preserve"> (7) </w:t>
      </w:r>
      <w:r w:rsidRPr="003E7DC2">
        <w:rPr>
          <w:rFonts w:hint="eastAsia"/>
          <w:sz w:val="19"/>
          <w:szCs w:val="19"/>
        </w:rPr>
        <w:t>（増大特集　顔認知の脳内機構）</w:t>
      </w:r>
      <w:r w:rsidRPr="003E7DC2">
        <w:rPr>
          <w:rFonts w:hint="eastAsia"/>
          <w:sz w:val="19"/>
          <w:szCs w:val="19"/>
        </w:rPr>
        <w:t>, 779-791.</w:t>
      </w:r>
      <w:r w:rsidR="003E7DC2" w:rsidRPr="003E7DC2">
        <w:rPr>
          <w:rFonts w:hint="eastAsia"/>
          <w:sz w:val="19"/>
          <w:szCs w:val="19"/>
        </w:rPr>
        <w:t xml:space="preserve"> </w:t>
      </w:r>
      <w:r w:rsidR="003E7DC2" w:rsidRPr="003E7DC2">
        <w:rPr>
          <w:rFonts w:hint="eastAsia"/>
          <w:sz w:val="19"/>
          <w:szCs w:val="19"/>
        </w:rPr>
        <w:t>（依頼論文）</w:t>
      </w:r>
    </w:p>
    <w:p w:rsidR="004557D8" w:rsidRPr="003E7DC2" w:rsidRDefault="00C67905" w:rsidP="003E7DC2">
      <w:pPr>
        <w:ind w:left="384" w:hangingChars="202" w:hanging="384"/>
        <w:rPr>
          <w:rFonts w:hint="eastAsia"/>
          <w:sz w:val="19"/>
          <w:szCs w:val="19"/>
        </w:rPr>
      </w:pPr>
      <w:r w:rsidRPr="003E7DC2">
        <w:rPr>
          <w:rFonts w:hint="eastAsia"/>
          <w:sz w:val="19"/>
          <w:szCs w:val="19"/>
          <w:u w:val="single"/>
        </w:rPr>
        <w:t>北岡明佳</w:t>
      </w:r>
      <w:r w:rsidRPr="003E7DC2">
        <w:rPr>
          <w:rFonts w:hint="eastAsia"/>
          <w:sz w:val="19"/>
          <w:szCs w:val="19"/>
        </w:rPr>
        <w:t xml:space="preserve">　（</w:t>
      </w:r>
      <w:r w:rsidRPr="003E7DC2">
        <w:rPr>
          <w:rFonts w:hint="eastAsia"/>
          <w:sz w:val="19"/>
          <w:szCs w:val="19"/>
        </w:rPr>
        <w:t>2012</w:t>
      </w:r>
      <w:r w:rsidRPr="003E7DC2">
        <w:rPr>
          <w:rFonts w:hint="eastAsia"/>
          <w:sz w:val="19"/>
          <w:szCs w:val="19"/>
        </w:rPr>
        <w:t xml:space="preserve">）　フレーザー・ウィルコックス錯視族の現象とモデル　</w:t>
      </w:r>
      <w:r w:rsidRPr="003E7DC2">
        <w:rPr>
          <w:rFonts w:hint="eastAsia"/>
          <w:i/>
          <w:sz w:val="19"/>
          <w:szCs w:val="19"/>
        </w:rPr>
        <w:t>信学技報</w:t>
      </w:r>
      <w:r w:rsidRPr="003E7DC2">
        <w:rPr>
          <w:rFonts w:hint="eastAsia"/>
          <w:i/>
          <w:sz w:val="19"/>
          <w:szCs w:val="19"/>
        </w:rPr>
        <w:t>,</w:t>
      </w:r>
      <w:r w:rsidRPr="003E7DC2">
        <w:rPr>
          <w:rFonts w:hint="eastAsia"/>
          <w:sz w:val="19"/>
          <w:szCs w:val="19"/>
        </w:rPr>
        <w:t xml:space="preserve"> </w:t>
      </w:r>
      <w:r w:rsidRPr="003E7DC2">
        <w:rPr>
          <w:rFonts w:hint="eastAsia"/>
          <w:b/>
          <w:sz w:val="19"/>
          <w:szCs w:val="19"/>
        </w:rPr>
        <w:t>112</w:t>
      </w:r>
      <w:r w:rsidRPr="003E7DC2">
        <w:rPr>
          <w:rFonts w:hint="eastAsia"/>
          <w:sz w:val="19"/>
          <w:szCs w:val="19"/>
        </w:rPr>
        <w:t>(168), NC2012-24, 57-60.</w:t>
      </w:r>
      <w:r w:rsidR="003E7DC2" w:rsidRPr="003E7DC2">
        <w:rPr>
          <w:rFonts w:hint="eastAsia"/>
          <w:sz w:val="19"/>
          <w:szCs w:val="19"/>
        </w:rPr>
        <w:t xml:space="preserve"> </w:t>
      </w:r>
      <w:r w:rsidR="003E7DC2" w:rsidRPr="003E7DC2">
        <w:rPr>
          <w:rFonts w:hint="eastAsia"/>
          <w:sz w:val="19"/>
          <w:szCs w:val="19"/>
        </w:rPr>
        <w:t>（依頼論文）</w:t>
      </w:r>
    </w:p>
    <w:p w:rsidR="004557D8" w:rsidRPr="003E7DC2" w:rsidRDefault="00C67905" w:rsidP="003E7DC2">
      <w:pPr>
        <w:ind w:left="384" w:hangingChars="202" w:hanging="384"/>
        <w:rPr>
          <w:rFonts w:hint="eastAsia"/>
          <w:sz w:val="19"/>
          <w:szCs w:val="19"/>
        </w:rPr>
      </w:pPr>
      <w:r w:rsidRPr="003E7DC2">
        <w:rPr>
          <w:rFonts w:hint="eastAsia"/>
          <w:sz w:val="19"/>
          <w:szCs w:val="19"/>
          <w:u w:val="single"/>
        </w:rPr>
        <w:t>北岡明佳</w:t>
      </w:r>
      <w:r w:rsidRPr="003E7DC2">
        <w:rPr>
          <w:rFonts w:hint="eastAsia"/>
          <w:sz w:val="19"/>
          <w:szCs w:val="19"/>
        </w:rPr>
        <w:t xml:space="preserve">　（</w:t>
      </w:r>
      <w:r w:rsidRPr="003E7DC2">
        <w:rPr>
          <w:rFonts w:hint="eastAsia"/>
          <w:sz w:val="19"/>
          <w:szCs w:val="19"/>
        </w:rPr>
        <w:t>2012</w:t>
      </w:r>
      <w:r w:rsidRPr="003E7DC2">
        <w:rPr>
          <w:rFonts w:hint="eastAsia"/>
          <w:sz w:val="19"/>
          <w:szCs w:val="19"/>
        </w:rPr>
        <w:t>）　錯視と</w:t>
      </w:r>
      <w:r w:rsidRPr="003E7DC2">
        <w:rPr>
          <w:rFonts w:hint="eastAsia"/>
          <w:sz w:val="19"/>
          <w:szCs w:val="19"/>
        </w:rPr>
        <w:t>S3D</w:t>
      </w:r>
      <w:r w:rsidRPr="003E7DC2">
        <w:rPr>
          <w:rFonts w:hint="eastAsia"/>
          <w:sz w:val="19"/>
          <w:szCs w:val="19"/>
        </w:rPr>
        <w:t xml:space="preserve">が活かされる世界　</w:t>
      </w:r>
      <w:r w:rsidRPr="003E7DC2">
        <w:rPr>
          <w:rFonts w:hint="eastAsia"/>
          <w:i/>
          <w:sz w:val="19"/>
          <w:szCs w:val="19"/>
        </w:rPr>
        <w:t>3D</w:t>
      </w:r>
      <w:r w:rsidRPr="003E7DC2">
        <w:rPr>
          <w:rFonts w:hint="eastAsia"/>
          <w:i/>
          <w:sz w:val="19"/>
          <w:szCs w:val="19"/>
        </w:rPr>
        <w:t>映像</w:t>
      </w:r>
      <w:r w:rsidRPr="003E7DC2">
        <w:rPr>
          <w:rFonts w:hint="eastAsia"/>
          <w:i/>
          <w:sz w:val="19"/>
          <w:szCs w:val="19"/>
        </w:rPr>
        <w:t>,</w:t>
      </w:r>
      <w:r w:rsidRPr="003E7DC2">
        <w:rPr>
          <w:rFonts w:hint="eastAsia"/>
          <w:sz w:val="19"/>
          <w:szCs w:val="19"/>
        </w:rPr>
        <w:t xml:space="preserve"> </w:t>
      </w:r>
      <w:r w:rsidRPr="003E7DC2">
        <w:rPr>
          <w:rFonts w:hint="eastAsia"/>
          <w:b/>
          <w:sz w:val="19"/>
          <w:szCs w:val="19"/>
        </w:rPr>
        <w:t>26</w:t>
      </w:r>
      <w:r w:rsidRPr="003E7DC2">
        <w:rPr>
          <w:rFonts w:hint="eastAsia"/>
          <w:sz w:val="19"/>
          <w:szCs w:val="19"/>
        </w:rPr>
        <w:t>(1), 13.</w:t>
      </w:r>
    </w:p>
    <w:p w:rsidR="004557D8" w:rsidRPr="003E7DC2" w:rsidRDefault="00C67905" w:rsidP="003E7DC2">
      <w:pPr>
        <w:ind w:left="384" w:hangingChars="202" w:hanging="384"/>
        <w:rPr>
          <w:rFonts w:hint="eastAsia"/>
          <w:sz w:val="19"/>
          <w:szCs w:val="19"/>
        </w:rPr>
      </w:pPr>
      <w:proofErr w:type="spellStart"/>
      <w:r w:rsidRPr="003E7DC2">
        <w:rPr>
          <w:sz w:val="19"/>
          <w:szCs w:val="19"/>
        </w:rPr>
        <w:t>Stevanov</w:t>
      </w:r>
      <w:proofErr w:type="spellEnd"/>
      <w:r w:rsidRPr="003E7DC2">
        <w:rPr>
          <w:sz w:val="19"/>
          <w:szCs w:val="19"/>
        </w:rPr>
        <w:t xml:space="preserve">, J., </w:t>
      </w:r>
      <w:proofErr w:type="spellStart"/>
      <w:r w:rsidRPr="003E7DC2">
        <w:rPr>
          <w:sz w:val="19"/>
          <w:szCs w:val="19"/>
        </w:rPr>
        <w:t>Uesaki</w:t>
      </w:r>
      <w:proofErr w:type="spellEnd"/>
      <w:r w:rsidRPr="003E7DC2">
        <w:rPr>
          <w:sz w:val="19"/>
          <w:szCs w:val="19"/>
        </w:rPr>
        <w:t xml:space="preserve">, M., Hecht, H., and </w:t>
      </w:r>
      <w:proofErr w:type="spellStart"/>
      <w:r w:rsidRPr="003E7DC2">
        <w:rPr>
          <w:sz w:val="19"/>
          <w:szCs w:val="19"/>
          <w:u w:val="single"/>
        </w:rPr>
        <w:t>Kitaoka</w:t>
      </w:r>
      <w:proofErr w:type="spellEnd"/>
      <w:r w:rsidRPr="003E7DC2">
        <w:rPr>
          <w:sz w:val="19"/>
          <w:szCs w:val="19"/>
          <w:u w:val="single"/>
        </w:rPr>
        <w:t>, A.</w:t>
      </w:r>
      <w:r w:rsidRPr="003E7DC2">
        <w:rPr>
          <w:sz w:val="19"/>
          <w:szCs w:val="19"/>
        </w:rPr>
        <w:t xml:space="preserve"> (2012) The face inversion effect on perception of the vertical gaze direction: a preliminary report. </w:t>
      </w:r>
      <w:r w:rsidRPr="003E7DC2">
        <w:rPr>
          <w:i/>
          <w:sz w:val="19"/>
          <w:szCs w:val="19"/>
        </w:rPr>
        <w:t>Journal of Three Dimensional Images,</w:t>
      </w:r>
      <w:r w:rsidRPr="003E7DC2">
        <w:rPr>
          <w:sz w:val="19"/>
          <w:szCs w:val="19"/>
        </w:rPr>
        <w:t xml:space="preserve"> </w:t>
      </w:r>
      <w:r w:rsidRPr="003E7DC2">
        <w:rPr>
          <w:b/>
          <w:sz w:val="19"/>
          <w:szCs w:val="19"/>
        </w:rPr>
        <w:t>26</w:t>
      </w:r>
      <w:r w:rsidRPr="003E7DC2">
        <w:rPr>
          <w:sz w:val="19"/>
          <w:szCs w:val="19"/>
        </w:rPr>
        <w:t>(1), 4-8.</w:t>
      </w:r>
    </w:p>
    <w:p w:rsidR="008B782F" w:rsidRPr="003E7DC2" w:rsidRDefault="008B782F" w:rsidP="003E7DC2">
      <w:pPr>
        <w:ind w:left="384" w:hangingChars="202" w:hanging="384"/>
        <w:rPr>
          <w:rFonts w:hint="eastAsia"/>
          <w:sz w:val="19"/>
          <w:szCs w:val="19"/>
        </w:rPr>
      </w:pPr>
      <w:r w:rsidRPr="003E7DC2">
        <w:rPr>
          <w:rFonts w:hint="eastAsia"/>
          <w:sz w:val="19"/>
          <w:szCs w:val="19"/>
          <w:u w:val="single"/>
        </w:rPr>
        <w:t>北岡明佳</w:t>
      </w:r>
      <w:r w:rsidRPr="003E7DC2">
        <w:rPr>
          <w:rFonts w:hint="eastAsia"/>
          <w:sz w:val="19"/>
          <w:szCs w:val="19"/>
        </w:rPr>
        <w:t xml:space="preserve">　（</w:t>
      </w:r>
      <w:r w:rsidRPr="003E7DC2">
        <w:rPr>
          <w:rFonts w:hint="eastAsia"/>
          <w:sz w:val="19"/>
          <w:szCs w:val="19"/>
        </w:rPr>
        <w:t>2012</w:t>
      </w:r>
      <w:r w:rsidRPr="003E7DC2">
        <w:rPr>
          <w:rFonts w:hint="eastAsia"/>
          <w:sz w:val="19"/>
          <w:szCs w:val="19"/>
        </w:rPr>
        <w:t>）　色の錯視いろいろ　（</w:t>
      </w:r>
      <w:r w:rsidRPr="003E7DC2">
        <w:rPr>
          <w:rFonts w:hint="eastAsia"/>
          <w:sz w:val="19"/>
          <w:szCs w:val="19"/>
        </w:rPr>
        <w:t>7</w:t>
      </w:r>
      <w:r w:rsidRPr="003E7DC2">
        <w:rPr>
          <w:rFonts w:hint="eastAsia"/>
          <w:sz w:val="19"/>
          <w:szCs w:val="19"/>
        </w:rPr>
        <w:t>）</w:t>
      </w:r>
      <w:r w:rsidRPr="003E7DC2">
        <w:rPr>
          <w:rFonts w:hint="eastAsia"/>
          <w:sz w:val="19"/>
          <w:szCs w:val="19"/>
        </w:rPr>
        <w:t xml:space="preserve"> </w:t>
      </w:r>
      <w:r w:rsidRPr="003E7DC2">
        <w:rPr>
          <w:rFonts w:hint="eastAsia"/>
          <w:sz w:val="19"/>
          <w:szCs w:val="19"/>
        </w:rPr>
        <w:t>「図地分離による錯視・その</w:t>
      </w:r>
      <w:r w:rsidRPr="003E7DC2">
        <w:rPr>
          <w:rFonts w:hint="eastAsia"/>
          <w:sz w:val="19"/>
          <w:szCs w:val="19"/>
        </w:rPr>
        <w:t>2</w:t>
      </w:r>
      <w:r w:rsidRPr="003E7DC2">
        <w:rPr>
          <w:rFonts w:hint="eastAsia"/>
          <w:sz w:val="19"/>
          <w:szCs w:val="19"/>
        </w:rPr>
        <w:t xml:space="preserve">」　</w:t>
      </w:r>
      <w:r w:rsidRPr="003E7DC2">
        <w:rPr>
          <w:rFonts w:hint="eastAsia"/>
          <w:i/>
          <w:sz w:val="19"/>
          <w:szCs w:val="19"/>
        </w:rPr>
        <w:t>日本色彩学会誌</w:t>
      </w:r>
      <w:r w:rsidRPr="003E7DC2">
        <w:rPr>
          <w:rFonts w:hint="eastAsia"/>
          <w:i/>
          <w:sz w:val="19"/>
          <w:szCs w:val="19"/>
        </w:rPr>
        <w:t>,</w:t>
      </w:r>
      <w:r w:rsidRPr="003E7DC2">
        <w:rPr>
          <w:rFonts w:hint="eastAsia"/>
          <w:sz w:val="19"/>
          <w:szCs w:val="19"/>
        </w:rPr>
        <w:t xml:space="preserve"> </w:t>
      </w:r>
      <w:r w:rsidRPr="003E7DC2">
        <w:rPr>
          <w:rFonts w:hint="eastAsia"/>
          <w:b/>
          <w:sz w:val="19"/>
          <w:szCs w:val="19"/>
        </w:rPr>
        <w:t>36</w:t>
      </w:r>
      <w:r w:rsidRPr="003E7DC2">
        <w:rPr>
          <w:rFonts w:hint="eastAsia"/>
          <w:sz w:val="19"/>
          <w:szCs w:val="19"/>
        </w:rPr>
        <w:t>(4), 306-307.</w:t>
      </w:r>
      <w:r w:rsidR="003E7DC2" w:rsidRPr="003E7DC2">
        <w:rPr>
          <w:rFonts w:hint="eastAsia"/>
          <w:sz w:val="19"/>
          <w:szCs w:val="19"/>
        </w:rPr>
        <w:t xml:space="preserve"> </w:t>
      </w:r>
      <w:r w:rsidR="003E7DC2" w:rsidRPr="003E7DC2">
        <w:rPr>
          <w:rFonts w:hint="eastAsia"/>
          <w:sz w:val="19"/>
          <w:szCs w:val="19"/>
        </w:rPr>
        <w:t>（依頼論文）</w:t>
      </w:r>
    </w:p>
    <w:p w:rsidR="008B782F" w:rsidRPr="003E7DC2" w:rsidRDefault="008B782F" w:rsidP="003E7DC2">
      <w:pPr>
        <w:ind w:left="384" w:hangingChars="202" w:hanging="384"/>
        <w:rPr>
          <w:rFonts w:hint="eastAsia"/>
          <w:sz w:val="19"/>
          <w:szCs w:val="19"/>
        </w:rPr>
      </w:pPr>
      <w:r w:rsidRPr="003E7DC2">
        <w:rPr>
          <w:rFonts w:hint="eastAsia"/>
          <w:sz w:val="19"/>
          <w:szCs w:val="19"/>
          <w:u w:val="single"/>
        </w:rPr>
        <w:t>北岡明佳</w:t>
      </w:r>
      <w:r w:rsidRPr="003E7DC2">
        <w:rPr>
          <w:rFonts w:hint="eastAsia"/>
          <w:sz w:val="19"/>
          <w:szCs w:val="19"/>
        </w:rPr>
        <w:t xml:space="preserve">　（</w:t>
      </w:r>
      <w:r w:rsidRPr="003E7DC2">
        <w:rPr>
          <w:rFonts w:hint="eastAsia"/>
          <w:sz w:val="19"/>
          <w:szCs w:val="19"/>
        </w:rPr>
        <w:t>2012</w:t>
      </w:r>
      <w:r w:rsidRPr="003E7DC2">
        <w:rPr>
          <w:rFonts w:hint="eastAsia"/>
          <w:sz w:val="19"/>
          <w:szCs w:val="19"/>
        </w:rPr>
        <w:t>）　色の錯視いろいろ　（</w:t>
      </w:r>
      <w:r w:rsidRPr="003E7DC2">
        <w:rPr>
          <w:rFonts w:hint="eastAsia"/>
          <w:sz w:val="19"/>
          <w:szCs w:val="19"/>
        </w:rPr>
        <w:t>6</w:t>
      </w:r>
      <w:r w:rsidRPr="003E7DC2">
        <w:rPr>
          <w:rFonts w:hint="eastAsia"/>
          <w:sz w:val="19"/>
          <w:szCs w:val="19"/>
        </w:rPr>
        <w:t>）</w:t>
      </w:r>
      <w:r w:rsidRPr="003E7DC2">
        <w:rPr>
          <w:rFonts w:hint="eastAsia"/>
          <w:sz w:val="19"/>
          <w:szCs w:val="19"/>
        </w:rPr>
        <w:t xml:space="preserve"> </w:t>
      </w:r>
      <w:r w:rsidRPr="003E7DC2">
        <w:rPr>
          <w:rFonts w:hint="eastAsia"/>
          <w:sz w:val="19"/>
          <w:szCs w:val="19"/>
        </w:rPr>
        <w:t xml:space="preserve">「図地分離による錯視」　</w:t>
      </w:r>
      <w:r w:rsidRPr="003E7DC2">
        <w:rPr>
          <w:rFonts w:hint="eastAsia"/>
          <w:i/>
          <w:sz w:val="19"/>
          <w:szCs w:val="19"/>
        </w:rPr>
        <w:t>日本色彩学会誌</w:t>
      </w:r>
      <w:r w:rsidRPr="003E7DC2">
        <w:rPr>
          <w:rFonts w:hint="eastAsia"/>
          <w:i/>
          <w:sz w:val="19"/>
          <w:szCs w:val="19"/>
        </w:rPr>
        <w:t>,</w:t>
      </w:r>
      <w:r w:rsidRPr="003E7DC2">
        <w:rPr>
          <w:rFonts w:hint="eastAsia"/>
          <w:sz w:val="19"/>
          <w:szCs w:val="19"/>
        </w:rPr>
        <w:t xml:space="preserve"> </w:t>
      </w:r>
      <w:r w:rsidRPr="003E7DC2">
        <w:rPr>
          <w:rFonts w:hint="eastAsia"/>
          <w:b/>
          <w:sz w:val="19"/>
          <w:szCs w:val="19"/>
        </w:rPr>
        <w:t>36</w:t>
      </w:r>
      <w:r w:rsidRPr="003E7DC2">
        <w:rPr>
          <w:rFonts w:hint="eastAsia"/>
          <w:sz w:val="19"/>
          <w:szCs w:val="19"/>
        </w:rPr>
        <w:t>(3), 237-238.</w:t>
      </w:r>
      <w:r w:rsidR="003E7DC2" w:rsidRPr="003E7DC2">
        <w:rPr>
          <w:rFonts w:hint="eastAsia"/>
          <w:sz w:val="19"/>
          <w:szCs w:val="19"/>
        </w:rPr>
        <w:t xml:space="preserve"> </w:t>
      </w:r>
      <w:r w:rsidR="003E7DC2" w:rsidRPr="003E7DC2">
        <w:rPr>
          <w:rFonts w:hint="eastAsia"/>
          <w:sz w:val="19"/>
          <w:szCs w:val="19"/>
        </w:rPr>
        <w:t>（依頼論文）</w:t>
      </w:r>
    </w:p>
    <w:p w:rsidR="008B782F" w:rsidRPr="003E7DC2" w:rsidRDefault="008B782F" w:rsidP="003E7DC2">
      <w:pPr>
        <w:ind w:left="384" w:hangingChars="202" w:hanging="384"/>
        <w:rPr>
          <w:rFonts w:hint="eastAsia"/>
          <w:sz w:val="19"/>
          <w:szCs w:val="19"/>
        </w:rPr>
      </w:pPr>
      <w:r w:rsidRPr="003E7DC2">
        <w:rPr>
          <w:rFonts w:hint="eastAsia"/>
          <w:sz w:val="19"/>
          <w:szCs w:val="19"/>
          <w:u w:val="single"/>
        </w:rPr>
        <w:t>北岡明佳</w:t>
      </w:r>
      <w:r w:rsidRPr="003E7DC2">
        <w:rPr>
          <w:rFonts w:hint="eastAsia"/>
          <w:sz w:val="19"/>
          <w:szCs w:val="19"/>
        </w:rPr>
        <w:t xml:space="preserve">　（</w:t>
      </w:r>
      <w:r w:rsidRPr="003E7DC2">
        <w:rPr>
          <w:rFonts w:hint="eastAsia"/>
          <w:sz w:val="19"/>
          <w:szCs w:val="19"/>
        </w:rPr>
        <w:t>2012</w:t>
      </w:r>
      <w:r w:rsidRPr="003E7DC2">
        <w:rPr>
          <w:rFonts w:hint="eastAsia"/>
          <w:sz w:val="19"/>
          <w:szCs w:val="19"/>
        </w:rPr>
        <w:t>）　色の錯視いろいろ　（</w:t>
      </w:r>
      <w:r w:rsidRPr="003E7DC2">
        <w:rPr>
          <w:rFonts w:hint="eastAsia"/>
          <w:sz w:val="19"/>
          <w:szCs w:val="19"/>
        </w:rPr>
        <w:t>5</w:t>
      </w:r>
      <w:r w:rsidRPr="003E7DC2">
        <w:rPr>
          <w:rFonts w:hint="eastAsia"/>
          <w:sz w:val="19"/>
          <w:szCs w:val="19"/>
        </w:rPr>
        <w:t>）</w:t>
      </w:r>
      <w:r w:rsidRPr="003E7DC2">
        <w:rPr>
          <w:rFonts w:hint="eastAsia"/>
          <w:sz w:val="19"/>
          <w:szCs w:val="19"/>
        </w:rPr>
        <w:t xml:space="preserve"> </w:t>
      </w:r>
      <w:r w:rsidRPr="003E7DC2">
        <w:rPr>
          <w:rFonts w:hint="eastAsia"/>
          <w:sz w:val="19"/>
          <w:szCs w:val="19"/>
        </w:rPr>
        <w:t xml:space="preserve">「黄ばみ錯視」　</w:t>
      </w:r>
      <w:r w:rsidRPr="003E7DC2">
        <w:rPr>
          <w:rFonts w:hint="eastAsia"/>
          <w:i/>
          <w:sz w:val="19"/>
          <w:szCs w:val="19"/>
        </w:rPr>
        <w:t>日本色彩学会誌</w:t>
      </w:r>
      <w:r w:rsidRPr="003E7DC2">
        <w:rPr>
          <w:rFonts w:hint="eastAsia"/>
          <w:i/>
          <w:sz w:val="19"/>
          <w:szCs w:val="19"/>
        </w:rPr>
        <w:t>,</w:t>
      </w:r>
      <w:r w:rsidRPr="003E7DC2">
        <w:rPr>
          <w:rFonts w:hint="eastAsia"/>
          <w:sz w:val="19"/>
          <w:szCs w:val="19"/>
        </w:rPr>
        <w:t xml:space="preserve"> </w:t>
      </w:r>
      <w:r w:rsidRPr="003E7DC2">
        <w:rPr>
          <w:rFonts w:hint="eastAsia"/>
          <w:b/>
          <w:sz w:val="19"/>
          <w:szCs w:val="19"/>
        </w:rPr>
        <w:t>36</w:t>
      </w:r>
      <w:r w:rsidRPr="003E7DC2">
        <w:rPr>
          <w:rFonts w:hint="eastAsia"/>
          <w:sz w:val="19"/>
          <w:szCs w:val="19"/>
        </w:rPr>
        <w:t>(2), 126-127.</w:t>
      </w:r>
      <w:r w:rsidR="003E7DC2" w:rsidRPr="003E7DC2">
        <w:rPr>
          <w:rFonts w:hint="eastAsia"/>
          <w:sz w:val="19"/>
          <w:szCs w:val="19"/>
        </w:rPr>
        <w:t xml:space="preserve"> </w:t>
      </w:r>
      <w:r w:rsidR="003E7DC2" w:rsidRPr="003E7DC2">
        <w:rPr>
          <w:rFonts w:hint="eastAsia"/>
          <w:sz w:val="19"/>
          <w:szCs w:val="19"/>
        </w:rPr>
        <w:t>（依頼論文）</w:t>
      </w:r>
    </w:p>
    <w:p w:rsidR="008B782F" w:rsidRPr="003E7DC2" w:rsidRDefault="008B782F" w:rsidP="003E7DC2">
      <w:pPr>
        <w:ind w:left="384" w:hangingChars="202" w:hanging="384"/>
        <w:rPr>
          <w:rFonts w:hint="eastAsia"/>
          <w:sz w:val="19"/>
          <w:szCs w:val="19"/>
        </w:rPr>
      </w:pPr>
      <w:r w:rsidRPr="003E7DC2">
        <w:rPr>
          <w:rFonts w:hint="eastAsia"/>
          <w:sz w:val="19"/>
          <w:szCs w:val="19"/>
          <w:u w:val="single"/>
        </w:rPr>
        <w:t>北岡明佳</w:t>
      </w:r>
      <w:r w:rsidRPr="003E7DC2">
        <w:rPr>
          <w:rFonts w:hint="eastAsia"/>
          <w:sz w:val="19"/>
          <w:szCs w:val="19"/>
        </w:rPr>
        <w:t xml:space="preserve">　（</w:t>
      </w:r>
      <w:r w:rsidRPr="003E7DC2">
        <w:rPr>
          <w:rFonts w:hint="eastAsia"/>
          <w:sz w:val="19"/>
          <w:szCs w:val="19"/>
        </w:rPr>
        <w:t>2012</w:t>
      </w:r>
      <w:r w:rsidRPr="003E7DC2">
        <w:rPr>
          <w:rFonts w:hint="eastAsia"/>
          <w:sz w:val="19"/>
          <w:szCs w:val="19"/>
        </w:rPr>
        <w:t>）　色の錯視いろいろ　（</w:t>
      </w:r>
      <w:r w:rsidRPr="003E7DC2">
        <w:rPr>
          <w:rFonts w:hint="eastAsia"/>
          <w:sz w:val="19"/>
          <w:szCs w:val="19"/>
        </w:rPr>
        <w:t>4</w:t>
      </w:r>
      <w:r w:rsidRPr="003E7DC2">
        <w:rPr>
          <w:rFonts w:hint="eastAsia"/>
          <w:sz w:val="19"/>
          <w:szCs w:val="19"/>
        </w:rPr>
        <w:t>）</w:t>
      </w:r>
      <w:r w:rsidRPr="003E7DC2">
        <w:rPr>
          <w:rFonts w:hint="eastAsia"/>
          <w:sz w:val="19"/>
          <w:szCs w:val="19"/>
        </w:rPr>
        <w:t xml:space="preserve"> </w:t>
      </w:r>
      <w:r w:rsidRPr="003E7DC2">
        <w:rPr>
          <w:rFonts w:hint="eastAsia"/>
          <w:sz w:val="19"/>
          <w:szCs w:val="19"/>
        </w:rPr>
        <w:t xml:space="preserve">「簡単で錯視量の多い色相の錯視図形の作り方」　</w:t>
      </w:r>
      <w:r w:rsidRPr="003E7DC2">
        <w:rPr>
          <w:rFonts w:hint="eastAsia"/>
          <w:i/>
          <w:sz w:val="19"/>
          <w:szCs w:val="19"/>
        </w:rPr>
        <w:t>日本色彩学会誌</w:t>
      </w:r>
      <w:r w:rsidRPr="003E7DC2">
        <w:rPr>
          <w:rFonts w:hint="eastAsia"/>
          <w:i/>
          <w:sz w:val="19"/>
          <w:szCs w:val="19"/>
        </w:rPr>
        <w:t>,</w:t>
      </w:r>
      <w:r w:rsidRPr="003E7DC2">
        <w:rPr>
          <w:rFonts w:hint="eastAsia"/>
          <w:sz w:val="19"/>
          <w:szCs w:val="19"/>
        </w:rPr>
        <w:t xml:space="preserve"> </w:t>
      </w:r>
      <w:r w:rsidRPr="003E7DC2">
        <w:rPr>
          <w:rFonts w:hint="eastAsia"/>
          <w:b/>
          <w:sz w:val="19"/>
          <w:szCs w:val="19"/>
        </w:rPr>
        <w:t>36</w:t>
      </w:r>
      <w:r w:rsidRPr="003E7DC2">
        <w:rPr>
          <w:rFonts w:hint="eastAsia"/>
          <w:sz w:val="19"/>
          <w:szCs w:val="19"/>
        </w:rPr>
        <w:t>(1), 45-46.</w:t>
      </w:r>
      <w:r w:rsidR="003E7DC2" w:rsidRPr="003E7DC2">
        <w:rPr>
          <w:rFonts w:hint="eastAsia"/>
          <w:sz w:val="19"/>
          <w:szCs w:val="19"/>
        </w:rPr>
        <w:t xml:space="preserve"> </w:t>
      </w:r>
      <w:r w:rsidR="003E7DC2" w:rsidRPr="003E7DC2">
        <w:rPr>
          <w:rFonts w:hint="eastAsia"/>
          <w:sz w:val="19"/>
          <w:szCs w:val="19"/>
        </w:rPr>
        <w:t>（依頼論文）</w:t>
      </w:r>
    </w:p>
    <w:p w:rsidR="004557D8" w:rsidRPr="008B782F" w:rsidRDefault="004557D8">
      <w:pPr>
        <w:rPr>
          <w:rFonts w:hint="eastAsia"/>
        </w:rPr>
      </w:pPr>
    </w:p>
    <w:p w:rsidR="008B782F" w:rsidRPr="004557D8" w:rsidRDefault="008B782F" w:rsidP="008B782F">
      <w:pPr>
        <w:rPr>
          <w:rFonts w:asciiTheme="majorEastAsia" w:eastAsiaTheme="majorEastAsia" w:hAnsiTheme="majorEastAsia" w:hint="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著書・監修書籍</w:t>
      </w:r>
    </w:p>
    <w:p w:rsidR="00102310" w:rsidRPr="003E7DC2" w:rsidRDefault="00102310" w:rsidP="003E7DC2">
      <w:pPr>
        <w:ind w:left="384" w:hangingChars="202" w:hanging="384"/>
        <w:rPr>
          <w:rFonts w:hint="eastAsia"/>
          <w:sz w:val="19"/>
          <w:szCs w:val="19"/>
        </w:rPr>
      </w:pPr>
      <w:r w:rsidRPr="003E7DC2">
        <w:rPr>
          <w:rFonts w:hint="eastAsia"/>
          <w:sz w:val="19"/>
          <w:szCs w:val="19"/>
          <w:u w:val="single"/>
        </w:rPr>
        <w:t>北岡明佳</w:t>
      </w:r>
      <w:r w:rsidRPr="003E7DC2">
        <w:rPr>
          <w:rFonts w:hint="eastAsia"/>
          <w:sz w:val="19"/>
          <w:szCs w:val="19"/>
        </w:rPr>
        <w:t>（監修）・グループ・コロンブス（構成・文）　（</w:t>
      </w:r>
      <w:r w:rsidRPr="003E7DC2">
        <w:rPr>
          <w:rFonts w:hint="eastAsia"/>
          <w:sz w:val="19"/>
          <w:szCs w:val="19"/>
        </w:rPr>
        <w:t>2012</w:t>
      </w:r>
      <w:r w:rsidRPr="003E7DC2">
        <w:rPr>
          <w:rFonts w:hint="eastAsia"/>
          <w:sz w:val="19"/>
          <w:szCs w:val="19"/>
        </w:rPr>
        <w:t>）　トリックアートおばけやしき　あかね書房　（総ページ数は</w:t>
      </w:r>
      <w:r w:rsidRPr="003E7DC2">
        <w:rPr>
          <w:rFonts w:hint="eastAsia"/>
          <w:sz w:val="19"/>
          <w:szCs w:val="19"/>
        </w:rPr>
        <w:t>48</w:t>
      </w:r>
      <w:r w:rsidRPr="003E7DC2">
        <w:rPr>
          <w:rFonts w:hint="eastAsia"/>
          <w:sz w:val="19"/>
          <w:szCs w:val="19"/>
        </w:rPr>
        <w:t>ページ）</w:t>
      </w:r>
    </w:p>
    <w:p w:rsidR="00C67905" w:rsidRPr="003E7DC2" w:rsidRDefault="00102310" w:rsidP="003E7DC2">
      <w:pPr>
        <w:ind w:left="384" w:hangingChars="202" w:hanging="384"/>
        <w:rPr>
          <w:rFonts w:hint="eastAsia"/>
          <w:sz w:val="19"/>
          <w:szCs w:val="19"/>
        </w:rPr>
      </w:pPr>
      <w:r w:rsidRPr="003E7DC2">
        <w:rPr>
          <w:rFonts w:hint="eastAsia"/>
          <w:sz w:val="19"/>
          <w:szCs w:val="19"/>
          <w:u w:val="single"/>
        </w:rPr>
        <w:t>北岡明佳</w:t>
      </w:r>
      <w:r w:rsidRPr="003E7DC2">
        <w:rPr>
          <w:rFonts w:hint="eastAsia"/>
          <w:sz w:val="19"/>
          <w:szCs w:val="19"/>
        </w:rPr>
        <w:t>（監修）・ワード（構成・文）　（</w:t>
      </w:r>
      <w:r w:rsidRPr="003E7DC2">
        <w:rPr>
          <w:rFonts w:hint="eastAsia"/>
          <w:sz w:val="19"/>
          <w:szCs w:val="19"/>
        </w:rPr>
        <w:t>2012</w:t>
      </w:r>
      <w:r w:rsidRPr="003E7DC2">
        <w:rPr>
          <w:rFonts w:hint="eastAsia"/>
          <w:sz w:val="19"/>
          <w:szCs w:val="19"/>
        </w:rPr>
        <w:t xml:space="preserve">）　錯覚の大研究　</w:t>
      </w:r>
      <w:r w:rsidRPr="003E7DC2">
        <w:rPr>
          <w:rFonts w:hint="eastAsia"/>
          <w:sz w:val="19"/>
          <w:szCs w:val="19"/>
        </w:rPr>
        <w:t>PHP</w:t>
      </w:r>
      <w:r w:rsidRPr="003E7DC2">
        <w:rPr>
          <w:rFonts w:hint="eastAsia"/>
          <w:sz w:val="19"/>
          <w:szCs w:val="19"/>
        </w:rPr>
        <w:t>研究所　（総ページ数は</w:t>
      </w:r>
      <w:r w:rsidRPr="003E7DC2">
        <w:rPr>
          <w:rFonts w:hint="eastAsia"/>
          <w:sz w:val="19"/>
          <w:szCs w:val="19"/>
        </w:rPr>
        <w:t>64</w:t>
      </w:r>
      <w:r w:rsidRPr="003E7DC2">
        <w:rPr>
          <w:rFonts w:hint="eastAsia"/>
          <w:sz w:val="19"/>
          <w:szCs w:val="19"/>
        </w:rPr>
        <w:t>ページ）</w:t>
      </w:r>
    </w:p>
    <w:sectPr w:rsidR="00C67905" w:rsidRPr="003E7DC2" w:rsidSect="001E3D2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6B02"/>
    <w:rsid w:val="000C6841"/>
    <w:rsid w:val="00102310"/>
    <w:rsid w:val="001E3D2E"/>
    <w:rsid w:val="002424C6"/>
    <w:rsid w:val="0029072A"/>
    <w:rsid w:val="002D4D30"/>
    <w:rsid w:val="002E3D16"/>
    <w:rsid w:val="003E7DC2"/>
    <w:rsid w:val="004557D8"/>
    <w:rsid w:val="0054613A"/>
    <w:rsid w:val="006020A0"/>
    <w:rsid w:val="0061033B"/>
    <w:rsid w:val="00644B37"/>
    <w:rsid w:val="00703063"/>
    <w:rsid w:val="00857F8B"/>
    <w:rsid w:val="008648CA"/>
    <w:rsid w:val="00870599"/>
    <w:rsid w:val="008760DF"/>
    <w:rsid w:val="008A15AE"/>
    <w:rsid w:val="008B782F"/>
    <w:rsid w:val="008C73F7"/>
    <w:rsid w:val="00A627CC"/>
    <w:rsid w:val="00BE4D82"/>
    <w:rsid w:val="00C67905"/>
    <w:rsid w:val="00C82C5D"/>
    <w:rsid w:val="00D062B0"/>
    <w:rsid w:val="00D101F2"/>
    <w:rsid w:val="00D97F7F"/>
    <w:rsid w:val="00DA5336"/>
    <w:rsid w:val="00E1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599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北岡明佳</dc:creator>
  <cp:lastModifiedBy>北岡明佳</cp:lastModifiedBy>
  <cp:revision>5</cp:revision>
  <cp:lastPrinted>2013-05-17T07:05:00Z</cp:lastPrinted>
  <dcterms:created xsi:type="dcterms:W3CDTF">2013-05-17T04:58:00Z</dcterms:created>
  <dcterms:modified xsi:type="dcterms:W3CDTF">2013-05-17T07:10:00Z</dcterms:modified>
</cp:coreProperties>
</file>