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33B" w:rsidRPr="00DC2A5A" w:rsidRDefault="00503CBE" w:rsidP="00503CBE">
      <w:pPr>
        <w:spacing w:after="300"/>
        <w:ind w:firstLineChars="200" w:firstLine="420"/>
        <w:jc w:val="left"/>
        <w:rPr>
          <w:rFonts w:ascii="メイリオ" w:eastAsia="メイリオ" w:hAnsi="メイリオ" w:cs="メイリオ" w:hint="eastAsia"/>
        </w:rPr>
      </w:pPr>
      <w:r>
        <w:rPr>
          <w:rFonts w:ascii="メイリオ" w:eastAsia="メイリオ" w:hAnsi="メイリオ" w:cs="メイリオ"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403860</wp:posOffset>
            </wp:positionV>
            <wp:extent cx="1803400" cy="1085850"/>
            <wp:effectExtent l="19050" t="0" r="6350" b="0"/>
            <wp:wrapNone/>
            <wp:docPr id="12" name="図 11" descr="footstepillusion01-D8E_7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stepillusion01-D8E_797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メイリオ" w:eastAsia="メイリオ" w:hAnsi="メイリオ" w:cs="メイリオ"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1949450</wp:posOffset>
            </wp:positionH>
            <wp:positionV relativeFrom="paragraph">
              <wp:posOffset>397510</wp:posOffset>
            </wp:positionV>
            <wp:extent cx="1587500" cy="1098550"/>
            <wp:effectExtent l="19050" t="0" r="0" b="0"/>
            <wp:wrapNone/>
            <wp:docPr id="14" name="図 13" descr="gradation_lightbess_illusion04-D8E_7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ation_lightbess_illusion04-D8E_789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メイリオ" w:eastAsia="メイリオ" w:hAnsi="メイリオ" w:cs="メイリオ"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5791200</wp:posOffset>
            </wp:positionH>
            <wp:positionV relativeFrom="paragraph">
              <wp:posOffset>48260</wp:posOffset>
            </wp:positionV>
            <wp:extent cx="835025" cy="488950"/>
            <wp:effectExtent l="19050" t="0" r="3175" b="0"/>
            <wp:wrapNone/>
            <wp:docPr id="13" name="図 12" descr="Gaga06-0E5A5091bp3-RGB-C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ga06-0E5A5091bp3-RGB-CM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02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メイリオ" w:eastAsia="メイリオ" w:hAnsi="メイリオ" w:cs="メイリオ"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2194560</wp:posOffset>
            </wp:positionV>
            <wp:extent cx="3162300" cy="3162300"/>
            <wp:effectExtent l="19050" t="0" r="0" b="0"/>
            <wp:wrapNone/>
            <wp:docPr id="6" name="図 2" descr="unigakugaku-pink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gakugaku-pinkL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メイリオ" w:eastAsia="メイリオ" w:hAnsi="メイリオ" w:cs="メイリオ"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600710</wp:posOffset>
            </wp:positionV>
            <wp:extent cx="3181350" cy="1593850"/>
            <wp:effectExtent l="19050" t="0" r="0" b="0"/>
            <wp:wrapNone/>
            <wp:docPr id="8" name="図 1" descr="Visiome-kamban-white2h-RGBadditive2x5-RGBsubtractive2x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iome-kamban-white2h-RGBadditive2x5-RGBsubtractive2x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A5A" w:rsidRPr="00DC2A5A">
        <w:rPr>
          <w:rFonts w:ascii="メイリオ" w:eastAsia="メイリオ" w:hAnsi="メイリオ" w:cs="メイリオ" w:hint="eastAsia"/>
        </w:rPr>
        <w:t>2016年度 総合心理学入門「知覚心理学はどのように社会と接点を持つのか」</w:t>
      </w:r>
      <w:r w:rsidR="00DC2A5A">
        <w:rPr>
          <w:rFonts w:ascii="メイリオ" w:eastAsia="メイリオ" w:hAnsi="メイリオ" w:cs="メイリオ" w:hint="eastAsia"/>
        </w:rPr>
        <w:t>by 北岡明佳</w:t>
      </w:r>
    </w:p>
    <w:p w:rsidR="00DC2A5A" w:rsidRDefault="00DC2A5A">
      <w:pPr>
        <w:rPr>
          <w:rFonts w:hint="eastAsia"/>
        </w:rPr>
      </w:pPr>
    </w:p>
    <w:p w:rsidR="00342E00" w:rsidRDefault="00342E00">
      <w:pPr>
        <w:rPr>
          <w:rFonts w:hint="eastAsia"/>
        </w:rPr>
      </w:pPr>
    </w:p>
    <w:p w:rsidR="00342E00" w:rsidRDefault="00342E00">
      <w:pPr>
        <w:rPr>
          <w:rFonts w:hint="eastAsia"/>
        </w:rPr>
      </w:pPr>
    </w:p>
    <w:p w:rsidR="00342E00" w:rsidRDefault="00342E00">
      <w:pPr>
        <w:rPr>
          <w:rFonts w:hint="eastAsia"/>
        </w:rPr>
      </w:pPr>
    </w:p>
    <w:p w:rsidR="00342E00" w:rsidRDefault="00342E00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6350</wp:posOffset>
            </wp:positionV>
            <wp:extent cx="4483100" cy="3746500"/>
            <wp:effectExtent l="19050" t="0" r="0" b="0"/>
            <wp:wrapNone/>
            <wp:docPr id="10" name="図 4" descr="togetogedrift-kosaku07-D8E_8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getogedrift-kosaku07-D8E_814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2E00" w:rsidRDefault="00342E00">
      <w:pPr>
        <w:rPr>
          <w:rFonts w:hint="eastAsia"/>
        </w:rPr>
      </w:pPr>
    </w:p>
    <w:p w:rsidR="00342E00" w:rsidRDefault="00342E00">
      <w:pPr>
        <w:rPr>
          <w:rFonts w:hint="eastAsia"/>
        </w:rPr>
      </w:pPr>
    </w:p>
    <w:p w:rsidR="00342E00" w:rsidRDefault="00342E00">
      <w:pPr>
        <w:rPr>
          <w:rFonts w:hint="eastAsia"/>
        </w:rPr>
      </w:pPr>
    </w:p>
    <w:p w:rsidR="00342E00" w:rsidRDefault="00342E00">
      <w:pPr>
        <w:rPr>
          <w:rFonts w:hint="eastAsia"/>
        </w:rPr>
      </w:pPr>
    </w:p>
    <w:p w:rsidR="00342E00" w:rsidRDefault="00342E00">
      <w:pPr>
        <w:rPr>
          <w:rFonts w:hint="eastAsia"/>
        </w:rPr>
      </w:pPr>
    </w:p>
    <w:p w:rsidR="00342E00" w:rsidRDefault="00342E00">
      <w:pPr>
        <w:rPr>
          <w:rFonts w:hint="eastAsia"/>
        </w:rPr>
      </w:pPr>
    </w:p>
    <w:p w:rsidR="00342E00" w:rsidRDefault="00342E00">
      <w:pPr>
        <w:rPr>
          <w:rFonts w:hint="eastAsia"/>
        </w:rPr>
      </w:pPr>
    </w:p>
    <w:p w:rsidR="00342E00" w:rsidRDefault="00342E00">
      <w:pPr>
        <w:rPr>
          <w:rFonts w:hint="eastAsia"/>
        </w:rPr>
      </w:pPr>
    </w:p>
    <w:p w:rsidR="00342E00" w:rsidRDefault="00342E00">
      <w:pPr>
        <w:rPr>
          <w:rFonts w:hint="eastAsia"/>
        </w:rPr>
      </w:pPr>
    </w:p>
    <w:p w:rsidR="00342E00" w:rsidRDefault="00342E00">
      <w:pPr>
        <w:rPr>
          <w:rFonts w:hint="eastAsia"/>
        </w:rPr>
      </w:pPr>
    </w:p>
    <w:p w:rsidR="00342E00" w:rsidRDefault="00342E00">
      <w:pPr>
        <w:rPr>
          <w:rFonts w:hint="eastAsia"/>
        </w:rPr>
      </w:pPr>
    </w:p>
    <w:p w:rsidR="00342E00" w:rsidRDefault="00342E00">
      <w:pPr>
        <w:rPr>
          <w:rFonts w:hint="eastAsia"/>
        </w:rPr>
      </w:pPr>
    </w:p>
    <w:p w:rsidR="00342E00" w:rsidRDefault="00342E00">
      <w:pPr>
        <w:rPr>
          <w:rFonts w:hint="eastAsia"/>
        </w:rPr>
      </w:pPr>
    </w:p>
    <w:p w:rsidR="00342E00" w:rsidRDefault="00342E00">
      <w:pPr>
        <w:rPr>
          <w:rFonts w:hint="eastAsia"/>
        </w:rPr>
      </w:pPr>
    </w:p>
    <w:p w:rsidR="00342E00" w:rsidRDefault="00342E00">
      <w:pPr>
        <w:rPr>
          <w:rFonts w:hint="eastAsia"/>
        </w:rPr>
      </w:pPr>
    </w:p>
    <w:p w:rsidR="00342E00" w:rsidRDefault="00342E00">
      <w:pPr>
        <w:rPr>
          <w:rFonts w:hint="eastAsia"/>
        </w:rPr>
      </w:pPr>
    </w:p>
    <w:p w:rsidR="00DC2A5A" w:rsidRDefault="00DC2A5A" w:rsidP="00342E00">
      <w:pPr>
        <w:snapToGrid w:val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648450" cy="4432300"/>
            <wp:effectExtent l="19050" t="0" r="0" b="0"/>
            <wp:docPr id="4" name="図 3" descr="sakushiyuzen01-D55_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kushiyuzen01-D55_545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A5A" w:rsidRDefault="00503CBE" w:rsidP="00DC2A5A">
      <w:pPr>
        <w:jc w:val="right"/>
        <w:rPr>
          <w:rFonts w:ascii="Browallia New" w:hAnsi="Browallia New" w:cs="Browallia New" w:hint="eastAsia"/>
          <w:sz w:val="24"/>
        </w:rPr>
      </w:pPr>
      <w:r>
        <w:rPr>
          <w:rFonts w:ascii="Browallia New" w:hAnsi="Browallia New" w:cs="Browallia New"/>
          <w:noProof/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3810</wp:posOffset>
            </wp:positionV>
            <wp:extent cx="939800" cy="311150"/>
            <wp:effectExtent l="19050" t="0" r="0" b="0"/>
            <wp:wrapNone/>
            <wp:docPr id="11" name="図 6" descr="bicycl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cycle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2" w:history="1">
        <w:r w:rsidR="00DC2A5A" w:rsidRPr="004858F0">
          <w:rPr>
            <w:rStyle w:val="a5"/>
            <w:rFonts w:ascii="Browallia New" w:hAnsi="Browallia New" w:cs="Browallia New"/>
            <w:sz w:val="24"/>
          </w:rPr>
          <w:t>http://www.psy.ritsumei.ac.jp/~akitaoka/sogoshinrigakunyumon2016.html</w:t>
        </w:r>
      </w:hyperlink>
    </w:p>
    <w:sectPr w:rsidR="00DC2A5A" w:rsidSect="00342E00">
      <w:pgSz w:w="11906" w:h="16838" w:code="9"/>
      <w:pgMar w:top="454" w:right="720" w:bottom="284" w:left="720" w:header="851" w:footer="567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stylePaneFormatFilter w:val="3F01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C2A5A"/>
    <w:rsid w:val="000C6841"/>
    <w:rsid w:val="001E3D2E"/>
    <w:rsid w:val="002424C6"/>
    <w:rsid w:val="0029072A"/>
    <w:rsid w:val="002D4D30"/>
    <w:rsid w:val="002E3D16"/>
    <w:rsid w:val="00342E00"/>
    <w:rsid w:val="0039470B"/>
    <w:rsid w:val="003B65FD"/>
    <w:rsid w:val="00503CBE"/>
    <w:rsid w:val="00520867"/>
    <w:rsid w:val="0054613A"/>
    <w:rsid w:val="006020A0"/>
    <w:rsid w:val="0061033B"/>
    <w:rsid w:val="00644B37"/>
    <w:rsid w:val="00703063"/>
    <w:rsid w:val="00857F8B"/>
    <w:rsid w:val="008648CA"/>
    <w:rsid w:val="008760DF"/>
    <w:rsid w:val="008C73F7"/>
    <w:rsid w:val="00BE4D82"/>
    <w:rsid w:val="00D062B0"/>
    <w:rsid w:val="00D101F2"/>
    <w:rsid w:val="00DA5336"/>
    <w:rsid w:val="00DC2A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648CA"/>
    <w:pPr>
      <w:widowControl w:val="0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C2A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rsid w:val="00DC2A5A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5">
    <w:name w:val="Hyperlink"/>
    <w:basedOn w:val="a0"/>
    <w:rsid w:val="00DC2A5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www.psy.ritsumei.ac.jp/~akitaoka/sogoshinrigakunyumon2016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北岡明佳</dc:creator>
  <cp:lastModifiedBy>北岡明佳</cp:lastModifiedBy>
  <cp:revision>1</cp:revision>
  <dcterms:created xsi:type="dcterms:W3CDTF">2016-04-17T01:02:00Z</dcterms:created>
  <dcterms:modified xsi:type="dcterms:W3CDTF">2016-04-17T01:30:00Z</dcterms:modified>
</cp:coreProperties>
</file>